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87E5" w14:textId="77777777" w:rsidR="00E86F2B" w:rsidRPr="00DB5CC0" w:rsidRDefault="00E86F2B" w:rsidP="00E86F2B">
      <w:pPr>
        <w:pStyle w:val="Titre"/>
        <w:jc w:val="both"/>
        <w:rPr>
          <w:rFonts w:ascii="Arial" w:hAnsi="Arial" w:cs="Arial"/>
          <w:i/>
          <w:iCs/>
          <w:color w:val="5E1B3B"/>
          <w:sz w:val="32"/>
          <w:szCs w:val="32"/>
        </w:rPr>
      </w:pPr>
      <w:r w:rsidRPr="00DB5CC0">
        <w:rPr>
          <w:rFonts w:ascii="Arial" w:hAnsi="Arial" w:cs="Arial"/>
          <w:i/>
          <w:iCs/>
          <w:color w:val="5E1B3B"/>
          <w:sz w:val="32"/>
          <w:szCs w:val="32"/>
        </w:rPr>
        <w:t>(ENGLISH VERSION BELOW)</w:t>
      </w:r>
    </w:p>
    <w:p w14:paraId="04C52DCB" w14:textId="77777777" w:rsidR="00E86F2B" w:rsidRDefault="00E86F2B" w:rsidP="00E86F2B">
      <w:pPr>
        <w:pStyle w:val="Titre"/>
        <w:jc w:val="both"/>
        <w:rPr>
          <w:rFonts w:ascii="Arial" w:hAnsi="Arial" w:cs="Arial"/>
          <w:i/>
          <w:iCs/>
          <w:color w:val="5E1B3B"/>
        </w:rPr>
      </w:pPr>
    </w:p>
    <w:p w14:paraId="1B7A70CE" w14:textId="77777777" w:rsidR="00E86F2B" w:rsidRPr="00DB5CC0" w:rsidRDefault="00E86F2B" w:rsidP="00E86F2B">
      <w:pPr>
        <w:pStyle w:val="Titre"/>
        <w:jc w:val="both"/>
        <w:rPr>
          <w:rFonts w:ascii="Arial" w:hAnsi="Arial" w:cs="Arial"/>
          <w:color w:val="5E1B3B"/>
          <w:spacing w:val="-2"/>
        </w:rPr>
      </w:pPr>
      <w:r w:rsidRPr="00DB5CC0">
        <w:rPr>
          <w:rFonts w:ascii="Arial" w:hAnsi="Arial" w:cs="Arial"/>
          <w:color w:val="5E1B3B"/>
        </w:rPr>
        <w:t>BSB</w:t>
      </w:r>
      <w:r w:rsidRPr="00DB5CC0">
        <w:rPr>
          <w:rFonts w:ascii="Arial" w:hAnsi="Arial" w:cs="Arial"/>
          <w:color w:val="5E1B3B"/>
          <w:spacing w:val="-3"/>
        </w:rPr>
        <w:t xml:space="preserve"> </w:t>
      </w:r>
      <w:r w:rsidRPr="00DB5CC0">
        <w:rPr>
          <w:rFonts w:ascii="Arial" w:hAnsi="Arial" w:cs="Arial"/>
          <w:color w:val="5E1B3B"/>
        </w:rPr>
        <w:t>Conditions</w:t>
      </w:r>
      <w:r w:rsidRPr="00DB5CC0">
        <w:rPr>
          <w:rFonts w:ascii="Arial" w:hAnsi="Arial" w:cs="Arial"/>
          <w:color w:val="5E1B3B"/>
          <w:spacing w:val="-4"/>
        </w:rPr>
        <w:t xml:space="preserve"> </w:t>
      </w:r>
      <w:r w:rsidRPr="00DB5CC0">
        <w:rPr>
          <w:rFonts w:ascii="Arial" w:hAnsi="Arial" w:cs="Arial"/>
          <w:color w:val="5E1B3B"/>
        </w:rPr>
        <w:t>Générales</w:t>
      </w:r>
      <w:r w:rsidRPr="00DB5CC0">
        <w:rPr>
          <w:rFonts w:ascii="Arial" w:hAnsi="Arial" w:cs="Arial"/>
          <w:color w:val="5E1B3B"/>
          <w:spacing w:val="-4"/>
        </w:rPr>
        <w:t xml:space="preserve"> </w:t>
      </w:r>
      <w:r w:rsidRPr="00DB5CC0">
        <w:rPr>
          <w:rFonts w:ascii="Arial" w:hAnsi="Arial" w:cs="Arial"/>
          <w:color w:val="5E1B3B"/>
        </w:rPr>
        <w:t>de</w:t>
      </w:r>
      <w:r w:rsidRPr="00DB5CC0">
        <w:rPr>
          <w:rFonts w:ascii="Arial" w:hAnsi="Arial" w:cs="Arial"/>
          <w:color w:val="5E1B3B"/>
          <w:spacing w:val="-3"/>
        </w:rPr>
        <w:t xml:space="preserve"> </w:t>
      </w:r>
      <w:r w:rsidRPr="00DB5CC0">
        <w:rPr>
          <w:rFonts w:ascii="Arial" w:hAnsi="Arial" w:cs="Arial"/>
          <w:color w:val="5E1B3B"/>
          <w:spacing w:val="-2"/>
        </w:rPr>
        <w:t>Vente</w:t>
      </w:r>
    </w:p>
    <w:p w14:paraId="4346612F" w14:textId="77777777" w:rsidR="00E86F2B" w:rsidRPr="00DB5CC0" w:rsidRDefault="00E86F2B" w:rsidP="00E86F2B">
      <w:pPr>
        <w:pStyle w:val="Titre"/>
        <w:jc w:val="both"/>
        <w:rPr>
          <w:rFonts w:ascii="Arial" w:hAnsi="Arial" w:cs="Arial"/>
        </w:rPr>
      </w:pPr>
    </w:p>
    <w:p w14:paraId="7E0B1373" w14:textId="77777777" w:rsidR="00E86F2B" w:rsidRPr="00DB5CC0" w:rsidRDefault="00E86F2B" w:rsidP="00E86F2B">
      <w:pPr>
        <w:pStyle w:val="Titre1"/>
        <w:spacing w:before="193"/>
        <w:jc w:val="both"/>
        <w:rPr>
          <w:rFonts w:ascii="Arial" w:hAnsi="Arial" w:cs="Arial"/>
        </w:rPr>
      </w:pPr>
      <w:r w:rsidRPr="00DB5CC0">
        <w:rPr>
          <w:rFonts w:ascii="Arial" w:hAnsi="Arial" w:cs="Arial"/>
          <w:color w:val="5E1B3B"/>
        </w:rPr>
        <w:t>ARTICLE</w:t>
      </w:r>
      <w:r w:rsidRPr="00DB5CC0">
        <w:rPr>
          <w:rFonts w:ascii="Arial" w:hAnsi="Arial" w:cs="Arial"/>
          <w:color w:val="5E1B3B"/>
          <w:spacing w:val="-5"/>
        </w:rPr>
        <w:t xml:space="preserve"> </w:t>
      </w:r>
      <w:r w:rsidRPr="00DB5CC0">
        <w:rPr>
          <w:rFonts w:ascii="Arial" w:hAnsi="Arial" w:cs="Arial"/>
          <w:color w:val="5E1B3B"/>
        </w:rPr>
        <w:t>1</w:t>
      </w:r>
      <w:r w:rsidRPr="00DB5CC0">
        <w:rPr>
          <w:rFonts w:ascii="Arial" w:hAnsi="Arial" w:cs="Arial"/>
          <w:color w:val="5E1B3B"/>
          <w:spacing w:val="-4"/>
        </w:rPr>
        <w:t xml:space="preserve"> </w:t>
      </w:r>
      <w:r w:rsidRPr="00DB5CC0">
        <w:rPr>
          <w:rFonts w:ascii="Arial" w:hAnsi="Arial" w:cs="Arial"/>
          <w:color w:val="5E1B3B"/>
        </w:rPr>
        <w:t>–</w:t>
      </w:r>
      <w:r w:rsidRPr="00DB5CC0">
        <w:rPr>
          <w:rFonts w:ascii="Arial" w:hAnsi="Arial" w:cs="Arial"/>
          <w:color w:val="5E1B3B"/>
          <w:spacing w:val="-3"/>
        </w:rPr>
        <w:t xml:space="preserve"> </w:t>
      </w:r>
      <w:r w:rsidRPr="00DB5CC0">
        <w:rPr>
          <w:rFonts w:ascii="Arial" w:hAnsi="Arial" w:cs="Arial"/>
          <w:color w:val="5E1B3B"/>
        </w:rPr>
        <w:t>OBJET</w:t>
      </w:r>
      <w:r w:rsidRPr="00DB5CC0">
        <w:rPr>
          <w:rFonts w:ascii="Arial" w:hAnsi="Arial" w:cs="Arial"/>
          <w:color w:val="5E1B3B"/>
          <w:spacing w:val="-6"/>
        </w:rPr>
        <w:t xml:space="preserve"> </w:t>
      </w:r>
      <w:r w:rsidRPr="00DB5CC0">
        <w:rPr>
          <w:rFonts w:ascii="Arial" w:hAnsi="Arial" w:cs="Arial"/>
          <w:color w:val="5E1B3B"/>
        </w:rPr>
        <w:t>ET</w:t>
      </w:r>
      <w:r w:rsidRPr="00DB5CC0">
        <w:rPr>
          <w:rFonts w:ascii="Arial" w:hAnsi="Arial" w:cs="Arial"/>
          <w:color w:val="5E1B3B"/>
          <w:spacing w:val="-5"/>
        </w:rPr>
        <w:t xml:space="preserve"> </w:t>
      </w:r>
      <w:r w:rsidRPr="00DB5CC0">
        <w:rPr>
          <w:rFonts w:ascii="Arial" w:hAnsi="Arial" w:cs="Arial"/>
          <w:color w:val="5E1B3B"/>
        </w:rPr>
        <w:t>CHAMPS</w:t>
      </w:r>
      <w:r w:rsidRPr="00DB5CC0">
        <w:rPr>
          <w:rFonts w:ascii="Arial" w:hAnsi="Arial" w:cs="Arial"/>
          <w:color w:val="5E1B3B"/>
          <w:spacing w:val="-6"/>
        </w:rPr>
        <w:t xml:space="preserve"> </w:t>
      </w:r>
      <w:r w:rsidRPr="00DB5CC0">
        <w:rPr>
          <w:rFonts w:ascii="Arial" w:hAnsi="Arial" w:cs="Arial"/>
          <w:color w:val="5E1B3B"/>
          <w:spacing w:val="-2"/>
        </w:rPr>
        <w:t>D’APPLICATION</w:t>
      </w:r>
    </w:p>
    <w:p w14:paraId="09F618A5" w14:textId="77777777" w:rsidR="00E86F2B" w:rsidRPr="00DB5CC0" w:rsidRDefault="00E86F2B" w:rsidP="00E86F2B">
      <w:pPr>
        <w:pStyle w:val="Corpsdetexte"/>
        <w:spacing w:before="10"/>
        <w:ind w:left="0"/>
        <w:jc w:val="both"/>
        <w:rPr>
          <w:rFonts w:ascii="Arial" w:hAnsi="Arial" w:cs="Arial"/>
          <w:b/>
          <w:sz w:val="14"/>
        </w:rPr>
      </w:pPr>
    </w:p>
    <w:p w14:paraId="411C1AC7" w14:textId="77777777" w:rsidR="00E86F2B" w:rsidRPr="00DB5CC0" w:rsidRDefault="00E86F2B" w:rsidP="00E86F2B">
      <w:pPr>
        <w:pStyle w:val="Corpsdetexte"/>
        <w:jc w:val="both"/>
        <w:rPr>
          <w:rFonts w:ascii="Arial" w:hAnsi="Arial" w:cs="Arial"/>
        </w:rPr>
      </w:pPr>
      <w:r w:rsidRPr="00DB5CC0">
        <w:rPr>
          <w:rFonts w:ascii="Arial" w:hAnsi="Arial" w:cs="Arial"/>
        </w:rPr>
        <w:t>Les</w:t>
      </w:r>
      <w:r w:rsidRPr="00DB5CC0">
        <w:rPr>
          <w:rFonts w:ascii="Arial" w:hAnsi="Arial" w:cs="Arial"/>
          <w:spacing w:val="-6"/>
        </w:rPr>
        <w:t xml:space="preserve"> </w:t>
      </w:r>
      <w:r w:rsidRPr="00DB5CC0">
        <w:rPr>
          <w:rFonts w:ascii="Arial" w:hAnsi="Arial" w:cs="Arial"/>
        </w:rPr>
        <w:t>présentes</w:t>
      </w:r>
      <w:r w:rsidRPr="00DB5CC0">
        <w:rPr>
          <w:rFonts w:ascii="Arial" w:hAnsi="Arial" w:cs="Arial"/>
          <w:spacing w:val="-4"/>
        </w:rPr>
        <w:t xml:space="preserve"> </w:t>
      </w:r>
      <w:r w:rsidRPr="00DB5CC0">
        <w:rPr>
          <w:rFonts w:ascii="Arial" w:hAnsi="Arial" w:cs="Arial"/>
        </w:rPr>
        <w:t>Conditions</w:t>
      </w:r>
      <w:r w:rsidRPr="00DB5CC0">
        <w:rPr>
          <w:rFonts w:ascii="Arial" w:hAnsi="Arial" w:cs="Arial"/>
          <w:spacing w:val="-4"/>
        </w:rPr>
        <w:t xml:space="preserve"> </w:t>
      </w:r>
      <w:r w:rsidRPr="00DB5CC0">
        <w:rPr>
          <w:rFonts w:ascii="Arial" w:hAnsi="Arial" w:cs="Arial"/>
        </w:rPr>
        <w:t>Générales</w:t>
      </w:r>
      <w:r w:rsidRPr="00DB5CC0">
        <w:rPr>
          <w:rFonts w:ascii="Arial" w:hAnsi="Arial" w:cs="Arial"/>
          <w:spacing w:val="-6"/>
        </w:rPr>
        <w:t xml:space="preserve"> </w:t>
      </w:r>
      <w:r w:rsidRPr="00DB5CC0">
        <w:rPr>
          <w:rFonts w:ascii="Arial" w:hAnsi="Arial" w:cs="Arial"/>
        </w:rPr>
        <w:t>de</w:t>
      </w:r>
      <w:r w:rsidRPr="00DB5CC0">
        <w:rPr>
          <w:rFonts w:ascii="Arial" w:hAnsi="Arial" w:cs="Arial"/>
          <w:spacing w:val="-5"/>
        </w:rPr>
        <w:t xml:space="preserve"> </w:t>
      </w:r>
      <w:r w:rsidRPr="00DB5CC0">
        <w:rPr>
          <w:rFonts w:ascii="Arial" w:hAnsi="Arial" w:cs="Arial"/>
        </w:rPr>
        <w:t>Vente</w:t>
      </w:r>
      <w:r w:rsidRPr="00DB5CC0">
        <w:rPr>
          <w:rFonts w:ascii="Arial" w:hAnsi="Arial" w:cs="Arial"/>
          <w:spacing w:val="-6"/>
        </w:rPr>
        <w:t xml:space="preserve"> </w:t>
      </w:r>
      <w:r w:rsidRPr="00DB5CC0">
        <w:rPr>
          <w:rFonts w:ascii="Arial" w:hAnsi="Arial" w:cs="Arial"/>
        </w:rPr>
        <w:t>ont</w:t>
      </w:r>
      <w:r w:rsidRPr="00DB5CC0">
        <w:rPr>
          <w:rFonts w:ascii="Arial" w:hAnsi="Arial" w:cs="Arial"/>
          <w:spacing w:val="-6"/>
        </w:rPr>
        <w:t xml:space="preserve"> </w:t>
      </w:r>
      <w:r w:rsidRPr="00DB5CC0">
        <w:rPr>
          <w:rFonts w:ascii="Arial" w:hAnsi="Arial" w:cs="Arial"/>
        </w:rPr>
        <w:t>pour</w:t>
      </w:r>
      <w:r w:rsidRPr="00DB5CC0">
        <w:rPr>
          <w:rFonts w:ascii="Arial" w:hAnsi="Arial" w:cs="Arial"/>
          <w:spacing w:val="-6"/>
        </w:rPr>
        <w:t xml:space="preserve"> </w:t>
      </w:r>
      <w:r w:rsidRPr="00DB5CC0">
        <w:rPr>
          <w:rFonts w:ascii="Arial" w:hAnsi="Arial" w:cs="Arial"/>
        </w:rPr>
        <w:t>objet</w:t>
      </w:r>
      <w:r w:rsidRPr="00DB5CC0">
        <w:rPr>
          <w:rFonts w:ascii="Arial" w:hAnsi="Arial" w:cs="Arial"/>
          <w:spacing w:val="-6"/>
        </w:rPr>
        <w:t xml:space="preserve"> </w:t>
      </w:r>
      <w:r w:rsidRPr="00DB5CC0">
        <w:rPr>
          <w:rFonts w:ascii="Arial" w:hAnsi="Arial" w:cs="Arial"/>
        </w:rPr>
        <w:t>de</w:t>
      </w:r>
      <w:r w:rsidRPr="00DB5CC0">
        <w:rPr>
          <w:rFonts w:ascii="Arial" w:hAnsi="Arial" w:cs="Arial"/>
          <w:spacing w:val="-7"/>
        </w:rPr>
        <w:t xml:space="preserve"> </w:t>
      </w:r>
      <w:r w:rsidRPr="00DB5CC0">
        <w:rPr>
          <w:rFonts w:ascii="Arial" w:hAnsi="Arial" w:cs="Arial"/>
        </w:rPr>
        <w:t>régir</w:t>
      </w:r>
      <w:r w:rsidRPr="00DB5CC0">
        <w:rPr>
          <w:rFonts w:ascii="Arial" w:hAnsi="Arial" w:cs="Arial"/>
          <w:spacing w:val="-6"/>
        </w:rPr>
        <w:t xml:space="preserve"> </w:t>
      </w:r>
      <w:r w:rsidRPr="00DB5CC0">
        <w:rPr>
          <w:rFonts w:ascii="Arial" w:hAnsi="Arial" w:cs="Arial"/>
        </w:rPr>
        <w:t>les</w:t>
      </w:r>
      <w:r w:rsidRPr="00DB5CC0">
        <w:rPr>
          <w:rFonts w:ascii="Arial" w:hAnsi="Arial" w:cs="Arial"/>
          <w:spacing w:val="-6"/>
        </w:rPr>
        <w:t xml:space="preserve"> </w:t>
      </w:r>
      <w:r w:rsidRPr="00DB5CC0">
        <w:rPr>
          <w:rFonts w:ascii="Arial" w:hAnsi="Arial" w:cs="Arial"/>
        </w:rPr>
        <w:t>relations</w:t>
      </w:r>
      <w:r w:rsidRPr="00DB5CC0">
        <w:rPr>
          <w:rFonts w:ascii="Arial" w:hAnsi="Arial" w:cs="Arial"/>
          <w:spacing w:val="-2"/>
        </w:rPr>
        <w:t xml:space="preserve"> </w:t>
      </w:r>
      <w:r w:rsidRPr="00DB5CC0">
        <w:rPr>
          <w:rFonts w:ascii="Arial" w:hAnsi="Arial" w:cs="Arial"/>
        </w:rPr>
        <w:t>commerciales</w:t>
      </w:r>
      <w:r w:rsidRPr="00DB5CC0">
        <w:rPr>
          <w:rFonts w:ascii="Arial" w:hAnsi="Arial" w:cs="Arial"/>
          <w:spacing w:val="-4"/>
        </w:rPr>
        <w:t xml:space="preserve"> </w:t>
      </w:r>
      <w:r w:rsidRPr="00DB5CC0">
        <w:rPr>
          <w:rFonts w:ascii="Arial" w:hAnsi="Arial" w:cs="Arial"/>
        </w:rPr>
        <w:t>entre</w:t>
      </w:r>
      <w:r w:rsidRPr="00DB5CC0">
        <w:rPr>
          <w:rFonts w:ascii="Arial" w:hAnsi="Arial" w:cs="Arial"/>
          <w:spacing w:val="-6"/>
        </w:rPr>
        <w:t xml:space="preserve"> </w:t>
      </w:r>
      <w:r w:rsidRPr="00DB5CC0">
        <w:rPr>
          <w:rFonts w:ascii="Arial" w:hAnsi="Arial" w:cs="Arial"/>
          <w:spacing w:val="-10"/>
        </w:rPr>
        <w:t>:</w:t>
      </w:r>
    </w:p>
    <w:p w14:paraId="6E3C1DE8" w14:textId="77777777" w:rsidR="00E86F2B" w:rsidRPr="00DB5CC0" w:rsidRDefault="00E86F2B" w:rsidP="00E86F2B">
      <w:pPr>
        <w:pStyle w:val="Corpsdetexte"/>
        <w:spacing w:before="9"/>
        <w:ind w:left="0"/>
        <w:jc w:val="both"/>
        <w:rPr>
          <w:rFonts w:ascii="Arial" w:hAnsi="Arial" w:cs="Arial"/>
          <w:sz w:val="14"/>
        </w:rPr>
      </w:pPr>
    </w:p>
    <w:p w14:paraId="1354306A" w14:textId="1D62C1F8" w:rsidR="00E86F2B" w:rsidRPr="00DB5CC0" w:rsidRDefault="00E86F2B" w:rsidP="3E48CB55">
      <w:pPr>
        <w:pStyle w:val="Paragraphedeliste"/>
        <w:numPr>
          <w:ilvl w:val="0"/>
          <w:numId w:val="2"/>
        </w:numPr>
        <w:tabs>
          <w:tab w:val="left" w:pos="820"/>
          <w:tab w:val="left" w:pos="821"/>
        </w:tabs>
        <w:spacing w:before="1" w:line="259" w:lineRule="auto"/>
        <w:jc w:val="both"/>
        <w:rPr>
          <w:rFonts w:ascii="Arial" w:hAnsi="Arial" w:cs="Arial"/>
          <w:sz w:val="20"/>
          <w:szCs w:val="20"/>
        </w:rPr>
      </w:pPr>
      <w:proofErr w:type="gramStart"/>
      <w:r w:rsidRPr="3E48CB55">
        <w:rPr>
          <w:rFonts w:ascii="Arial" w:hAnsi="Arial" w:cs="Arial"/>
          <w:sz w:val="20"/>
          <w:szCs w:val="20"/>
        </w:rPr>
        <w:t>l’EESC</w:t>
      </w:r>
      <w:proofErr w:type="gramEnd"/>
      <w:r w:rsidRPr="3E48CB55">
        <w:rPr>
          <w:rFonts w:ascii="Arial" w:hAnsi="Arial" w:cs="Arial"/>
          <w:sz w:val="20"/>
          <w:szCs w:val="20"/>
        </w:rPr>
        <w:t xml:space="preserve"> ESC Dijon-Bourgogne, Etablissement d’enseignement supérieur </w:t>
      </w:r>
      <w:r w:rsidR="00F02954">
        <w:rPr>
          <w:rFonts w:ascii="Arial" w:hAnsi="Arial" w:cs="Arial"/>
          <w:sz w:val="20"/>
          <w:szCs w:val="20"/>
        </w:rPr>
        <w:t xml:space="preserve">consulaire au sens des articles L </w:t>
      </w:r>
      <w:r w:rsidR="00C11140">
        <w:rPr>
          <w:rFonts w:ascii="Arial" w:hAnsi="Arial" w:cs="Arial"/>
          <w:sz w:val="20"/>
          <w:szCs w:val="20"/>
        </w:rPr>
        <w:t>711-17 et suivants du code de commerce</w:t>
      </w:r>
      <w:r w:rsidRPr="3E48CB55">
        <w:rPr>
          <w:rFonts w:ascii="Arial" w:hAnsi="Arial" w:cs="Arial"/>
          <w:sz w:val="20"/>
          <w:szCs w:val="20"/>
        </w:rPr>
        <w:t>, identifié</w:t>
      </w:r>
      <w:r w:rsidRPr="3E48CB55">
        <w:rPr>
          <w:rFonts w:ascii="Arial" w:hAnsi="Arial" w:cs="Arial"/>
          <w:spacing w:val="23"/>
          <w:sz w:val="20"/>
          <w:szCs w:val="20"/>
        </w:rPr>
        <w:t xml:space="preserve"> </w:t>
      </w:r>
      <w:r w:rsidRPr="3E48CB55">
        <w:rPr>
          <w:rFonts w:ascii="Arial" w:hAnsi="Arial" w:cs="Arial"/>
          <w:sz w:val="20"/>
          <w:szCs w:val="20"/>
        </w:rPr>
        <w:t>en détail à l’article 2 suivant,</w:t>
      </w:r>
    </w:p>
    <w:p w14:paraId="1FD211F9" w14:textId="77777777" w:rsidR="00E86F2B" w:rsidRPr="00DB5CC0" w:rsidRDefault="00E86F2B" w:rsidP="00E86F2B">
      <w:pPr>
        <w:pStyle w:val="Corpsdetexte"/>
        <w:spacing w:line="242" w:lineRule="exact"/>
        <w:ind w:left="820"/>
        <w:jc w:val="both"/>
        <w:rPr>
          <w:rFonts w:ascii="Arial" w:hAnsi="Arial" w:cs="Arial"/>
        </w:rPr>
      </w:pPr>
      <w:proofErr w:type="gramStart"/>
      <w:r w:rsidRPr="00DB5CC0">
        <w:rPr>
          <w:rFonts w:ascii="Arial" w:hAnsi="Arial" w:cs="Arial"/>
        </w:rPr>
        <w:t>désigné</w:t>
      </w:r>
      <w:proofErr w:type="gramEnd"/>
      <w:r w:rsidRPr="00DB5CC0">
        <w:rPr>
          <w:rFonts w:ascii="Arial" w:hAnsi="Arial" w:cs="Arial"/>
          <w:spacing w:val="-6"/>
        </w:rPr>
        <w:t xml:space="preserve"> </w:t>
      </w:r>
      <w:r w:rsidRPr="00DB5CC0">
        <w:rPr>
          <w:rFonts w:ascii="Arial" w:hAnsi="Arial" w:cs="Arial"/>
        </w:rPr>
        <w:t>ci-après</w:t>
      </w:r>
      <w:r w:rsidRPr="00DB5CC0">
        <w:rPr>
          <w:rFonts w:ascii="Arial" w:hAnsi="Arial" w:cs="Arial"/>
          <w:spacing w:val="-5"/>
        </w:rPr>
        <w:t xml:space="preserve"> </w:t>
      </w:r>
      <w:r w:rsidRPr="00DB5CC0">
        <w:rPr>
          <w:rFonts w:ascii="Arial" w:hAnsi="Arial" w:cs="Arial"/>
        </w:rPr>
        <w:t>«</w:t>
      </w:r>
      <w:r w:rsidRPr="00DB5CC0">
        <w:rPr>
          <w:rFonts w:ascii="Arial" w:hAnsi="Arial" w:cs="Arial"/>
          <w:spacing w:val="-3"/>
        </w:rPr>
        <w:t xml:space="preserve"> </w:t>
      </w:r>
      <w:r w:rsidRPr="00DB5CC0">
        <w:rPr>
          <w:rFonts w:ascii="Arial" w:hAnsi="Arial" w:cs="Arial"/>
        </w:rPr>
        <w:t>BSB</w:t>
      </w:r>
      <w:r w:rsidRPr="00DB5CC0">
        <w:rPr>
          <w:rFonts w:ascii="Arial" w:hAnsi="Arial" w:cs="Arial"/>
          <w:spacing w:val="-5"/>
        </w:rPr>
        <w:t xml:space="preserve"> </w:t>
      </w:r>
      <w:r w:rsidRPr="00DB5CC0">
        <w:rPr>
          <w:rFonts w:ascii="Arial" w:hAnsi="Arial" w:cs="Arial"/>
          <w:spacing w:val="-10"/>
        </w:rPr>
        <w:t>»</w:t>
      </w:r>
    </w:p>
    <w:p w14:paraId="59085186" w14:textId="77777777" w:rsidR="00E86F2B" w:rsidRPr="00DB5CC0" w:rsidRDefault="00E86F2B" w:rsidP="00E86F2B">
      <w:pPr>
        <w:pStyle w:val="Corpsdetexte"/>
        <w:spacing w:before="178"/>
        <w:jc w:val="both"/>
        <w:rPr>
          <w:rFonts w:ascii="Arial" w:hAnsi="Arial" w:cs="Arial"/>
        </w:rPr>
      </w:pPr>
      <w:proofErr w:type="gramStart"/>
      <w:r w:rsidRPr="00DB5CC0">
        <w:rPr>
          <w:rFonts w:ascii="Arial" w:hAnsi="Arial" w:cs="Arial"/>
          <w:spacing w:val="-5"/>
        </w:rPr>
        <w:t>et</w:t>
      </w:r>
      <w:proofErr w:type="gramEnd"/>
    </w:p>
    <w:p w14:paraId="2F2C7A3E" w14:textId="77777777" w:rsidR="00E86F2B" w:rsidRPr="00DB5CC0" w:rsidRDefault="00E86F2B" w:rsidP="00E86F2B">
      <w:pPr>
        <w:pStyle w:val="Corpsdetexte"/>
        <w:ind w:left="0"/>
        <w:jc w:val="both"/>
        <w:rPr>
          <w:rFonts w:ascii="Arial" w:hAnsi="Arial" w:cs="Arial"/>
          <w:sz w:val="15"/>
        </w:rPr>
      </w:pPr>
    </w:p>
    <w:p w14:paraId="585A59F7" w14:textId="77777777" w:rsidR="00E86F2B" w:rsidRPr="00DB5CC0" w:rsidRDefault="00E86F2B" w:rsidP="00E86F2B">
      <w:pPr>
        <w:pStyle w:val="Paragraphedeliste"/>
        <w:numPr>
          <w:ilvl w:val="0"/>
          <w:numId w:val="2"/>
        </w:numPr>
        <w:tabs>
          <w:tab w:val="left" w:pos="820"/>
          <w:tab w:val="left" w:pos="821"/>
        </w:tabs>
        <w:spacing w:line="256" w:lineRule="auto"/>
        <w:jc w:val="both"/>
        <w:rPr>
          <w:rFonts w:ascii="Arial" w:hAnsi="Arial" w:cs="Arial"/>
          <w:sz w:val="20"/>
        </w:rPr>
      </w:pPr>
      <w:proofErr w:type="gramStart"/>
      <w:r w:rsidRPr="00DB5CC0">
        <w:rPr>
          <w:rFonts w:ascii="Arial" w:hAnsi="Arial" w:cs="Arial"/>
          <w:sz w:val="20"/>
        </w:rPr>
        <w:t>la</w:t>
      </w:r>
      <w:proofErr w:type="gramEnd"/>
      <w:r w:rsidRPr="00DB5CC0">
        <w:rPr>
          <w:rFonts w:ascii="Arial" w:hAnsi="Arial" w:cs="Arial"/>
          <w:sz w:val="20"/>
        </w:rPr>
        <w:t xml:space="preserve"> personne qui s’inscrit à un</w:t>
      </w:r>
      <w:r w:rsidRPr="00DB5CC0">
        <w:rPr>
          <w:rFonts w:ascii="Arial" w:hAnsi="Arial" w:cs="Arial"/>
          <w:spacing w:val="-2"/>
          <w:sz w:val="20"/>
        </w:rPr>
        <w:t xml:space="preserve"> </w:t>
      </w:r>
      <w:r w:rsidRPr="00DB5CC0">
        <w:rPr>
          <w:rFonts w:ascii="Arial" w:hAnsi="Arial" w:cs="Arial"/>
          <w:sz w:val="20"/>
        </w:rPr>
        <w:t>programme</w:t>
      </w:r>
      <w:r w:rsidRPr="00DB5CC0">
        <w:rPr>
          <w:rFonts w:ascii="Arial" w:hAnsi="Arial" w:cs="Arial"/>
          <w:spacing w:val="-1"/>
          <w:sz w:val="20"/>
        </w:rPr>
        <w:t xml:space="preserve"> </w:t>
      </w:r>
      <w:r w:rsidRPr="00DB5CC0">
        <w:rPr>
          <w:rFonts w:ascii="Arial" w:hAnsi="Arial" w:cs="Arial"/>
          <w:sz w:val="20"/>
        </w:rPr>
        <w:t>de</w:t>
      </w:r>
      <w:r w:rsidRPr="00DB5CC0">
        <w:rPr>
          <w:rFonts w:ascii="Arial" w:hAnsi="Arial" w:cs="Arial"/>
          <w:spacing w:val="-1"/>
          <w:sz w:val="20"/>
        </w:rPr>
        <w:t xml:space="preserve"> </w:t>
      </w:r>
      <w:r w:rsidRPr="00DB5CC0">
        <w:rPr>
          <w:rFonts w:ascii="Arial" w:hAnsi="Arial" w:cs="Arial"/>
          <w:sz w:val="20"/>
        </w:rPr>
        <w:t>formation de</w:t>
      </w:r>
      <w:r w:rsidRPr="00DB5CC0">
        <w:rPr>
          <w:rFonts w:ascii="Arial" w:hAnsi="Arial" w:cs="Arial"/>
          <w:spacing w:val="-1"/>
          <w:sz w:val="20"/>
        </w:rPr>
        <w:t xml:space="preserve"> </w:t>
      </w:r>
      <w:r w:rsidRPr="00DB5CC0">
        <w:rPr>
          <w:rFonts w:ascii="Arial" w:hAnsi="Arial" w:cs="Arial"/>
          <w:sz w:val="20"/>
        </w:rPr>
        <w:t>BSB, quelles que</w:t>
      </w:r>
      <w:r w:rsidRPr="00DB5CC0">
        <w:rPr>
          <w:rFonts w:ascii="Arial" w:hAnsi="Arial" w:cs="Arial"/>
          <w:spacing w:val="-1"/>
          <w:sz w:val="20"/>
        </w:rPr>
        <w:t xml:space="preserve"> </w:t>
      </w:r>
      <w:r w:rsidRPr="00DB5CC0">
        <w:rPr>
          <w:rFonts w:ascii="Arial" w:hAnsi="Arial" w:cs="Arial"/>
          <w:sz w:val="20"/>
        </w:rPr>
        <w:t>soient les modalités spécifiques d’admission et les conditions particulières du programme dont il est question, et quel que soit son mode de financement,</w:t>
      </w:r>
    </w:p>
    <w:p w14:paraId="1D3A3079" w14:textId="77777777" w:rsidR="00E86F2B" w:rsidRPr="00DB5CC0" w:rsidRDefault="00E86F2B" w:rsidP="00E86F2B">
      <w:pPr>
        <w:pStyle w:val="Corpsdetexte"/>
        <w:ind w:left="820"/>
        <w:jc w:val="both"/>
        <w:rPr>
          <w:rFonts w:ascii="Arial" w:hAnsi="Arial" w:cs="Arial"/>
        </w:rPr>
      </w:pPr>
      <w:proofErr w:type="gramStart"/>
      <w:r w:rsidRPr="00DB5CC0">
        <w:rPr>
          <w:rFonts w:ascii="Arial" w:hAnsi="Arial" w:cs="Arial"/>
        </w:rPr>
        <w:t>désignée</w:t>
      </w:r>
      <w:proofErr w:type="gramEnd"/>
      <w:r w:rsidRPr="00DB5CC0">
        <w:rPr>
          <w:rFonts w:ascii="Arial" w:hAnsi="Arial" w:cs="Arial"/>
          <w:spacing w:val="-7"/>
        </w:rPr>
        <w:t xml:space="preserve"> </w:t>
      </w:r>
      <w:r w:rsidRPr="00DB5CC0">
        <w:rPr>
          <w:rFonts w:ascii="Arial" w:hAnsi="Arial" w:cs="Arial"/>
        </w:rPr>
        <w:t>ci-après</w:t>
      </w:r>
      <w:r w:rsidRPr="00DB5CC0">
        <w:rPr>
          <w:rFonts w:ascii="Arial" w:hAnsi="Arial" w:cs="Arial"/>
          <w:spacing w:val="-6"/>
        </w:rPr>
        <w:t xml:space="preserve"> </w:t>
      </w:r>
      <w:r w:rsidRPr="00DB5CC0">
        <w:rPr>
          <w:rFonts w:ascii="Arial" w:hAnsi="Arial" w:cs="Arial"/>
        </w:rPr>
        <w:t>«</w:t>
      </w:r>
      <w:r w:rsidRPr="00DB5CC0">
        <w:rPr>
          <w:rFonts w:ascii="Arial" w:hAnsi="Arial" w:cs="Arial"/>
          <w:spacing w:val="-5"/>
        </w:rPr>
        <w:t xml:space="preserve"> </w:t>
      </w:r>
      <w:r w:rsidRPr="00DB5CC0">
        <w:rPr>
          <w:rFonts w:ascii="Arial" w:hAnsi="Arial" w:cs="Arial"/>
        </w:rPr>
        <w:t>L’étudiant</w:t>
      </w:r>
      <w:r w:rsidRPr="00DB5CC0">
        <w:rPr>
          <w:rFonts w:ascii="Arial" w:hAnsi="Arial" w:cs="Arial"/>
          <w:spacing w:val="-8"/>
        </w:rPr>
        <w:t xml:space="preserve"> </w:t>
      </w:r>
      <w:r w:rsidRPr="00DB5CC0">
        <w:rPr>
          <w:rFonts w:ascii="Arial" w:hAnsi="Arial" w:cs="Arial"/>
          <w:spacing w:val="-5"/>
        </w:rPr>
        <w:t>».</w:t>
      </w:r>
    </w:p>
    <w:p w14:paraId="5C626055" w14:textId="77777777" w:rsidR="00E86F2B" w:rsidRPr="00DB5CC0" w:rsidRDefault="00E86F2B" w:rsidP="00E86F2B">
      <w:pPr>
        <w:pStyle w:val="Corpsdetexte"/>
        <w:spacing w:before="10"/>
        <w:ind w:left="0"/>
        <w:jc w:val="both"/>
        <w:rPr>
          <w:rFonts w:ascii="Arial" w:hAnsi="Arial" w:cs="Arial"/>
          <w:sz w:val="14"/>
        </w:rPr>
      </w:pPr>
    </w:p>
    <w:p w14:paraId="45167691" w14:textId="77777777" w:rsidR="00E86F2B" w:rsidRPr="00DB5CC0" w:rsidRDefault="00E86F2B" w:rsidP="00E86F2B">
      <w:pPr>
        <w:pStyle w:val="Corpsdetexte"/>
        <w:jc w:val="both"/>
        <w:rPr>
          <w:rFonts w:ascii="Arial" w:hAnsi="Arial" w:cs="Arial"/>
        </w:rPr>
      </w:pPr>
      <w:r w:rsidRPr="00DB5CC0">
        <w:rPr>
          <w:rFonts w:ascii="Arial" w:hAnsi="Arial" w:cs="Arial"/>
        </w:rPr>
        <w:t>BSB</w:t>
      </w:r>
      <w:r w:rsidRPr="00DB5CC0">
        <w:rPr>
          <w:rFonts w:ascii="Arial" w:hAnsi="Arial" w:cs="Arial"/>
          <w:spacing w:val="-7"/>
        </w:rPr>
        <w:t xml:space="preserve"> </w:t>
      </w:r>
      <w:r w:rsidRPr="00DB5CC0">
        <w:rPr>
          <w:rFonts w:ascii="Arial" w:hAnsi="Arial" w:cs="Arial"/>
        </w:rPr>
        <w:t>et</w:t>
      </w:r>
      <w:r w:rsidRPr="00DB5CC0">
        <w:rPr>
          <w:rFonts w:ascii="Arial" w:hAnsi="Arial" w:cs="Arial"/>
          <w:spacing w:val="-6"/>
        </w:rPr>
        <w:t xml:space="preserve"> </w:t>
      </w:r>
      <w:r w:rsidRPr="00DB5CC0">
        <w:rPr>
          <w:rFonts w:ascii="Arial" w:hAnsi="Arial" w:cs="Arial"/>
        </w:rPr>
        <w:t>l’étudiant</w:t>
      </w:r>
      <w:r w:rsidRPr="00DB5CC0">
        <w:rPr>
          <w:rFonts w:ascii="Arial" w:hAnsi="Arial" w:cs="Arial"/>
          <w:spacing w:val="-5"/>
        </w:rPr>
        <w:t xml:space="preserve"> </w:t>
      </w:r>
      <w:r w:rsidRPr="00DB5CC0">
        <w:rPr>
          <w:rFonts w:ascii="Arial" w:hAnsi="Arial" w:cs="Arial"/>
        </w:rPr>
        <w:t>étant</w:t>
      </w:r>
      <w:r w:rsidRPr="00DB5CC0">
        <w:rPr>
          <w:rFonts w:ascii="Arial" w:hAnsi="Arial" w:cs="Arial"/>
          <w:spacing w:val="-5"/>
        </w:rPr>
        <w:t xml:space="preserve"> </w:t>
      </w:r>
      <w:r w:rsidRPr="00DB5CC0">
        <w:rPr>
          <w:rFonts w:ascii="Arial" w:hAnsi="Arial" w:cs="Arial"/>
        </w:rPr>
        <w:t>ci-après</w:t>
      </w:r>
      <w:r w:rsidRPr="00DB5CC0">
        <w:rPr>
          <w:rFonts w:ascii="Arial" w:hAnsi="Arial" w:cs="Arial"/>
          <w:spacing w:val="-5"/>
        </w:rPr>
        <w:t xml:space="preserve"> </w:t>
      </w:r>
      <w:r w:rsidRPr="00DB5CC0">
        <w:rPr>
          <w:rFonts w:ascii="Arial" w:hAnsi="Arial" w:cs="Arial"/>
        </w:rPr>
        <w:t>désignés,</w:t>
      </w:r>
      <w:r w:rsidRPr="00DB5CC0">
        <w:rPr>
          <w:rFonts w:ascii="Arial" w:hAnsi="Arial" w:cs="Arial"/>
          <w:spacing w:val="-6"/>
        </w:rPr>
        <w:t xml:space="preserve"> </w:t>
      </w:r>
      <w:r w:rsidRPr="00DB5CC0">
        <w:rPr>
          <w:rFonts w:ascii="Arial" w:hAnsi="Arial" w:cs="Arial"/>
        </w:rPr>
        <w:t>ensemble,</w:t>
      </w:r>
      <w:r w:rsidRPr="00DB5CC0">
        <w:rPr>
          <w:rFonts w:ascii="Arial" w:hAnsi="Arial" w:cs="Arial"/>
          <w:spacing w:val="-5"/>
        </w:rPr>
        <w:t xml:space="preserve"> </w:t>
      </w:r>
      <w:r w:rsidRPr="00DB5CC0">
        <w:rPr>
          <w:rFonts w:ascii="Arial" w:hAnsi="Arial" w:cs="Arial"/>
        </w:rPr>
        <w:t>les</w:t>
      </w:r>
      <w:r w:rsidRPr="00DB5CC0">
        <w:rPr>
          <w:rFonts w:ascii="Arial" w:hAnsi="Arial" w:cs="Arial"/>
          <w:spacing w:val="-5"/>
        </w:rPr>
        <w:t xml:space="preserve"> </w:t>
      </w:r>
      <w:r w:rsidRPr="00DB5CC0">
        <w:rPr>
          <w:rFonts w:ascii="Arial" w:hAnsi="Arial" w:cs="Arial"/>
          <w:spacing w:val="-2"/>
        </w:rPr>
        <w:t>Parties.</w:t>
      </w:r>
    </w:p>
    <w:p w14:paraId="09CF82C7" w14:textId="77777777" w:rsidR="00E86F2B" w:rsidRPr="00DB5CC0" w:rsidRDefault="00E86F2B" w:rsidP="00E86F2B">
      <w:pPr>
        <w:pStyle w:val="Corpsdetexte"/>
        <w:spacing w:before="10"/>
        <w:ind w:left="0"/>
        <w:jc w:val="both"/>
        <w:rPr>
          <w:rFonts w:ascii="Arial" w:hAnsi="Arial" w:cs="Arial"/>
          <w:sz w:val="14"/>
        </w:rPr>
      </w:pPr>
    </w:p>
    <w:p w14:paraId="78D8C78F" w14:textId="77777777" w:rsidR="00E86F2B" w:rsidRPr="00DB5CC0" w:rsidRDefault="00E86F2B" w:rsidP="00E86F2B">
      <w:pPr>
        <w:pStyle w:val="Corpsdetexte"/>
        <w:spacing w:line="256" w:lineRule="auto"/>
        <w:ind w:right="121"/>
        <w:jc w:val="both"/>
        <w:rPr>
          <w:rFonts w:ascii="Arial" w:hAnsi="Arial" w:cs="Arial"/>
        </w:rPr>
      </w:pPr>
      <w:r w:rsidRPr="00DB5CC0">
        <w:rPr>
          <w:rFonts w:ascii="Arial" w:hAnsi="Arial" w:cs="Arial"/>
        </w:rPr>
        <w:t>Chaque</w:t>
      </w:r>
      <w:r w:rsidRPr="00DB5CC0">
        <w:rPr>
          <w:rFonts w:ascii="Arial" w:hAnsi="Arial" w:cs="Arial"/>
          <w:spacing w:val="-12"/>
        </w:rPr>
        <w:t xml:space="preserve"> </w:t>
      </w:r>
      <w:r w:rsidRPr="00DB5CC0">
        <w:rPr>
          <w:rFonts w:ascii="Arial" w:hAnsi="Arial" w:cs="Arial"/>
        </w:rPr>
        <w:t>étudiant</w:t>
      </w:r>
      <w:r w:rsidRPr="00DB5CC0">
        <w:rPr>
          <w:rFonts w:ascii="Arial" w:hAnsi="Arial" w:cs="Arial"/>
          <w:spacing w:val="-11"/>
        </w:rPr>
        <w:t xml:space="preserve"> </w:t>
      </w:r>
      <w:r w:rsidRPr="00DB5CC0">
        <w:rPr>
          <w:rFonts w:ascii="Arial" w:hAnsi="Arial" w:cs="Arial"/>
        </w:rPr>
        <w:t>qui</w:t>
      </w:r>
      <w:r w:rsidRPr="00DB5CC0">
        <w:rPr>
          <w:rFonts w:ascii="Arial" w:hAnsi="Arial" w:cs="Arial"/>
          <w:spacing w:val="-11"/>
        </w:rPr>
        <w:t xml:space="preserve"> </w:t>
      </w:r>
      <w:r w:rsidRPr="00DB5CC0">
        <w:rPr>
          <w:rFonts w:ascii="Arial" w:hAnsi="Arial" w:cs="Arial"/>
        </w:rPr>
        <w:t>souhaite</w:t>
      </w:r>
      <w:r w:rsidRPr="00DB5CC0">
        <w:rPr>
          <w:rFonts w:ascii="Arial" w:hAnsi="Arial" w:cs="Arial"/>
          <w:spacing w:val="-12"/>
        </w:rPr>
        <w:t xml:space="preserve"> </w:t>
      </w:r>
      <w:r w:rsidRPr="00DB5CC0">
        <w:rPr>
          <w:rFonts w:ascii="Arial" w:hAnsi="Arial" w:cs="Arial"/>
        </w:rPr>
        <w:t>intégrer</w:t>
      </w:r>
      <w:r w:rsidRPr="00DB5CC0">
        <w:rPr>
          <w:rFonts w:ascii="Arial" w:hAnsi="Arial" w:cs="Arial"/>
          <w:spacing w:val="-11"/>
        </w:rPr>
        <w:t xml:space="preserve"> </w:t>
      </w:r>
      <w:r w:rsidRPr="00DB5CC0">
        <w:rPr>
          <w:rFonts w:ascii="Arial" w:hAnsi="Arial" w:cs="Arial"/>
        </w:rPr>
        <w:t>un</w:t>
      </w:r>
      <w:r w:rsidRPr="00DB5CC0">
        <w:rPr>
          <w:rFonts w:ascii="Arial" w:hAnsi="Arial" w:cs="Arial"/>
          <w:spacing w:val="-11"/>
        </w:rPr>
        <w:t xml:space="preserve"> </w:t>
      </w:r>
      <w:r w:rsidRPr="00DB5CC0">
        <w:rPr>
          <w:rFonts w:ascii="Arial" w:hAnsi="Arial" w:cs="Arial"/>
        </w:rPr>
        <w:t>programme</w:t>
      </w:r>
      <w:r w:rsidRPr="00DB5CC0">
        <w:rPr>
          <w:rFonts w:ascii="Arial" w:hAnsi="Arial" w:cs="Arial"/>
          <w:spacing w:val="-12"/>
        </w:rPr>
        <w:t xml:space="preserve"> </w:t>
      </w:r>
      <w:r w:rsidRPr="00DB5CC0">
        <w:rPr>
          <w:rFonts w:ascii="Arial" w:hAnsi="Arial" w:cs="Arial"/>
        </w:rPr>
        <w:t>d’enseignement</w:t>
      </w:r>
      <w:r w:rsidRPr="00DB5CC0">
        <w:rPr>
          <w:rFonts w:ascii="Arial" w:hAnsi="Arial" w:cs="Arial"/>
          <w:spacing w:val="-11"/>
        </w:rPr>
        <w:t xml:space="preserve"> </w:t>
      </w:r>
      <w:r w:rsidRPr="00DB5CC0">
        <w:rPr>
          <w:rFonts w:ascii="Arial" w:hAnsi="Arial" w:cs="Arial"/>
        </w:rPr>
        <w:t>accepte</w:t>
      </w:r>
      <w:r w:rsidRPr="00DB5CC0">
        <w:rPr>
          <w:rFonts w:ascii="Arial" w:hAnsi="Arial" w:cs="Arial"/>
          <w:spacing w:val="-11"/>
        </w:rPr>
        <w:t xml:space="preserve"> </w:t>
      </w:r>
      <w:r w:rsidRPr="00DB5CC0">
        <w:rPr>
          <w:rFonts w:ascii="Arial" w:hAnsi="Arial" w:cs="Arial"/>
        </w:rPr>
        <w:t>les</w:t>
      </w:r>
      <w:r w:rsidRPr="00DB5CC0">
        <w:rPr>
          <w:rFonts w:ascii="Arial" w:hAnsi="Arial" w:cs="Arial"/>
          <w:spacing w:val="-12"/>
        </w:rPr>
        <w:t xml:space="preserve"> </w:t>
      </w:r>
      <w:r w:rsidRPr="00DB5CC0">
        <w:rPr>
          <w:rFonts w:ascii="Arial" w:hAnsi="Arial" w:cs="Arial"/>
        </w:rPr>
        <w:t>présentes</w:t>
      </w:r>
      <w:r w:rsidRPr="00DB5CC0">
        <w:rPr>
          <w:rFonts w:ascii="Arial" w:hAnsi="Arial" w:cs="Arial"/>
          <w:spacing w:val="-11"/>
        </w:rPr>
        <w:t xml:space="preserve"> </w:t>
      </w:r>
      <w:r w:rsidRPr="00DB5CC0">
        <w:rPr>
          <w:rFonts w:ascii="Arial" w:hAnsi="Arial" w:cs="Arial"/>
        </w:rPr>
        <w:t>dès</w:t>
      </w:r>
      <w:r w:rsidRPr="00DB5CC0">
        <w:rPr>
          <w:rFonts w:ascii="Arial" w:hAnsi="Arial" w:cs="Arial"/>
          <w:spacing w:val="-11"/>
        </w:rPr>
        <w:t xml:space="preserve"> </w:t>
      </w:r>
      <w:r w:rsidRPr="00DB5CC0">
        <w:rPr>
          <w:rFonts w:ascii="Arial" w:hAnsi="Arial" w:cs="Arial"/>
        </w:rPr>
        <w:t>son</w:t>
      </w:r>
      <w:r w:rsidRPr="00DB5CC0">
        <w:rPr>
          <w:rFonts w:ascii="Arial" w:hAnsi="Arial" w:cs="Arial"/>
          <w:spacing w:val="-11"/>
        </w:rPr>
        <w:t xml:space="preserve"> </w:t>
      </w:r>
      <w:r w:rsidRPr="00DB5CC0">
        <w:rPr>
          <w:rFonts w:ascii="Arial" w:hAnsi="Arial" w:cs="Arial"/>
        </w:rPr>
        <w:t>inscription</w:t>
      </w:r>
      <w:r w:rsidRPr="00DB5CC0">
        <w:rPr>
          <w:rFonts w:ascii="Arial" w:hAnsi="Arial" w:cs="Arial"/>
          <w:spacing w:val="-12"/>
        </w:rPr>
        <w:t xml:space="preserve"> </w:t>
      </w:r>
      <w:r w:rsidRPr="00DB5CC0">
        <w:rPr>
          <w:rFonts w:ascii="Arial" w:hAnsi="Arial" w:cs="Arial"/>
        </w:rPr>
        <w:t>sur</w:t>
      </w:r>
      <w:r w:rsidRPr="00DB5CC0">
        <w:rPr>
          <w:rFonts w:ascii="Arial" w:hAnsi="Arial" w:cs="Arial"/>
          <w:spacing w:val="-11"/>
        </w:rPr>
        <w:t xml:space="preserve"> </w:t>
      </w:r>
      <w:r w:rsidRPr="00DB5CC0">
        <w:rPr>
          <w:rFonts w:ascii="Arial" w:hAnsi="Arial" w:cs="Arial"/>
        </w:rPr>
        <w:t>un</w:t>
      </w:r>
      <w:r w:rsidRPr="00DB5CC0">
        <w:rPr>
          <w:rFonts w:ascii="Arial" w:hAnsi="Arial" w:cs="Arial"/>
          <w:spacing w:val="-11"/>
        </w:rPr>
        <w:t xml:space="preserve"> </w:t>
      </w:r>
      <w:r w:rsidRPr="00DB5CC0">
        <w:rPr>
          <w:rFonts w:ascii="Arial" w:hAnsi="Arial" w:cs="Arial"/>
        </w:rPr>
        <w:t>programme de formation de BSB.</w:t>
      </w:r>
    </w:p>
    <w:p w14:paraId="2F6CACCA" w14:textId="77777777" w:rsidR="00E86F2B" w:rsidRPr="00DB5CC0" w:rsidRDefault="00E86F2B" w:rsidP="00E86F2B">
      <w:pPr>
        <w:pStyle w:val="Corpsdetexte"/>
        <w:spacing w:before="165" w:line="256" w:lineRule="auto"/>
        <w:ind w:right="118"/>
        <w:jc w:val="both"/>
        <w:rPr>
          <w:rFonts w:ascii="Arial" w:hAnsi="Arial" w:cs="Arial"/>
        </w:rPr>
      </w:pPr>
      <w:r w:rsidRPr="00DB5CC0">
        <w:rPr>
          <w:rFonts w:ascii="Arial" w:hAnsi="Arial" w:cs="Arial"/>
        </w:rPr>
        <w:t>Si l’étudiant est mineur, ces stipulations engagent également le(s) représentant(s) légal(aux) de l'étudiant. Dans cette dernière situation, dès lors que l'étudiant deviendra majeur, il sera tenu seul par les dispositions des Conditions Générales de Vente.</w:t>
      </w:r>
    </w:p>
    <w:p w14:paraId="772D9453" w14:textId="77777777" w:rsidR="00E86F2B" w:rsidRPr="00DB5CC0" w:rsidRDefault="00E86F2B" w:rsidP="00E86F2B">
      <w:pPr>
        <w:pStyle w:val="Corpsdetexte"/>
        <w:spacing w:before="161"/>
        <w:jc w:val="both"/>
        <w:rPr>
          <w:rFonts w:ascii="Arial" w:hAnsi="Arial" w:cs="Arial"/>
        </w:rPr>
      </w:pPr>
      <w:r w:rsidRPr="00DB5CC0">
        <w:rPr>
          <w:rFonts w:ascii="Arial" w:hAnsi="Arial" w:cs="Arial"/>
        </w:rPr>
        <w:t>Pour</w:t>
      </w:r>
      <w:r w:rsidRPr="00DB5CC0">
        <w:rPr>
          <w:rFonts w:ascii="Arial" w:hAnsi="Arial" w:cs="Arial"/>
          <w:spacing w:val="-5"/>
        </w:rPr>
        <w:t xml:space="preserve"> </w:t>
      </w:r>
      <w:r w:rsidRPr="00DB5CC0">
        <w:rPr>
          <w:rFonts w:ascii="Arial" w:hAnsi="Arial" w:cs="Arial"/>
        </w:rPr>
        <w:t>la</w:t>
      </w:r>
      <w:r w:rsidRPr="00DB5CC0">
        <w:rPr>
          <w:rFonts w:ascii="Arial" w:hAnsi="Arial" w:cs="Arial"/>
          <w:spacing w:val="-5"/>
        </w:rPr>
        <w:t xml:space="preserve"> </w:t>
      </w:r>
      <w:r w:rsidRPr="00DB5CC0">
        <w:rPr>
          <w:rFonts w:ascii="Arial" w:hAnsi="Arial" w:cs="Arial"/>
        </w:rPr>
        <w:t>réalisation</w:t>
      </w:r>
      <w:r w:rsidRPr="00DB5CC0">
        <w:rPr>
          <w:rFonts w:ascii="Arial" w:hAnsi="Arial" w:cs="Arial"/>
          <w:spacing w:val="-3"/>
        </w:rPr>
        <w:t xml:space="preserve"> </w:t>
      </w:r>
      <w:r w:rsidRPr="00DB5CC0">
        <w:rPr>
          <w:rFonts w:ascii="Arial" w:hAnsi="Arial" w:cs="Arial"/>
        </w:rPr>
        <w:t>des</w:t>
      </w:r>
      <w:r w:rsidRPr="00DB5CC0">
        <w:rPr>
          <w:rFonts w:ascii="Arial" w:hAnsi="Arial" w:cs="Arial"/>
          <w:spacing w:val="-5"/>
        </w:rPr>
        <w:t xml:space="preserve"> </w:t>
      </w:r>
      <w:r w:rsidRPr="00DB5CC0">
        <w:rPr>
          <w:rFonts w:ascii="Arial" w:hAnsi="Arial" w:cs="Arial"/>
        </w:rPr>
        <w:t>présentes</w:t>
      </w:r>
      <w:r w:rsidRPr="00DB5CC0">
        <w:rPr>
          <w:rFonts w:ascii="Arial" w:hAnsi="Arial" w:cs="Arial"/>
          <w:spacing w:val="-4"/>
        </w:rPr>
        <w:t xml:space="preserve"> </w:t>
      </w:r>
      <w:r w:rsidRPr="00DB5CC0">
        <w:rPr>
          <w:rFonts w:ascii="Arial" w:hAnsi="Arial" w:cs="Arial"/>
        </w:rPr>
        <w:t>et</w:t>
      </w:r>
      <w:r w:rsidRPr="00DB5CC0">
        <w:rPr>
          <w:rFonts w:ascii="Arial" w:hAnsi="Arial" w:cs="Arial"/>
          <w:spacing w:val="-5"/>
        </w:rPr>
        <w:t xml:space="preserve"> </w:t>
      </w:r>
      <w:r w:rsidRPr="00DB5CC0">
        <w:rPr>
          <w:rFonts w:ascii="Arial" w:hAnsi="Arial" w:cs="Arial"/>
        </w:rPr>
        <w:t>de</w:t>
      </w:r>
      <w:r w:rsidRPr="00DB5CC0">
        <w:rPr>
          <w:rFonts w:ascii="Arial" w:hAnsi="Arial" w:cs="Arial"/>
          <w:spacing w:val="-5"/>
        </w:rPr>
        <w:t xml:space="preserve"> </w:t>
      </w:r>
      <w:r w:rsidRPr="00DB5CC0">
        <w:rPr>
          <w:rFonts w:ascii="Arial" w:hAnsi="Arial" w:cs="Arial"/>
        </w:rPr>
        <w:t>leurs</w:t>
      </w:r>
      <w:r w:rsidRPr="00DB5CC0">
        <w:rPr>
          <w:rFonts w:ascii="Arial" w:hAnsi="Arial" w:cs="Arial"/>
          <w:spacing w:val="-5"/>
        </w:rPr>
        <w:t xml:space="preserve"> </w:t>
      </w:r>
      <w:r w:rsidRPr="00DB5CC0">
        <w:rPr>
          <w:rFonts w:ascii="Arial" w:hAnsi="Arial" w:cs="Arial"/>
        </w:rPr>
        <w:t>suites,</w:t>
      </w:r>
      <w:r w:rsidRPr="00DB5CC0">
        <w:rPr>
          <w:rFonts w:ascii="Arial" w:hAnsi="Arial" w:cs="Arial"/>
          <w:spacing w:val="-5"/>
        </w:rPr>
        <w:t xml:space="preserve"> </w:t>
      </w:r>
      <w:r w:rsidRPr="00DB5CC0">
        <w:rPr>
          <w:rFonts w:ascii="Arial" w:hAnsi="Arial" w:cs="Arial"/>
        </w:rPr>
        <w:t>chacune</w:t>
      </w:r>
      <w:r w:rsidRPr="00DB5CC0">
        <w:rPr>
          <w:rFonts w:ascii="Arial" w:hAnsi="Arial" w:cs="Arial"/>
          <w:spacing w:val="-8"/>
        </w:rPr>
        <w:t xml:space="preserve"> </w:t>
      </w:r>
      <w:r w:rsidRPr="00DB5CC0">
        <w:rPr>
          <w:rFonts w:ascii="Arial" w:hAnsi="Arial" w:cs="Arial"/>
        </w:rPr>
        <w:t>des</w:t>
      </w:r>
      <w:r w:rsidRPr="00DB5CC0">
        <w:rPr>
          <w:rFonts w:ascii="Arial" w:hAnsi="Arial" w:cs="Arial"/>
          <w:spacing w:val="-4"/>
        </w:rPr>
        <w:t xml:space="preserve"> </w:t>
      </w:r>
      <w:r w:rsidRPr="00DB5CC0">
        <w:rPr>
          <w:rFonts w:ascii="Arial" w:hAnsi="Arial" w:cs="Arial"/>
        </w:rPr>
        <w:t>parties</w:t>
      </w:r>
      <w:r w:rsidRPr="00DB5CC0">
        <w:rPr>
          <w:rFonts w:ascii="Arial" w:hAnsi="Arial" w:cs="Arial"/>
          <w:spacing w:val="-5"/>
        </w:rPr>
        <w:t xml:space="preserve"> </w:t>
      </w:r>
      <w:r w:rsidRPr="00DB5CC0">
        <w:rPr>
          <w:rFonts w:ascii="Arial" w:hAnsi="Arial" w:cs="Arial"/>
        </w:rPr>
        <w:t>élit</w:t>
      </w:r>
      <w:r w:rsidRPr="00DB5CC0">
        <w:rPr>
          <w:rFonts w:ascii="Arial" w:hAnsi="Arial" w:cs="Arial"/>
          <w:spacing w:val="-4"/>
        </w:rPr>
        <w:t xml:space="preserve"> </w:t>
      </w:r>
      <w:r w:rsidRPr="00DB5CC0">
        <w:rPr>
          <w:rFonts w:ascii="Arial" w:hAnsi="Arial" w:cs="Arial"/>
        </w:rPr>
        <w:t>domicile</w:t>
      </w:r>
      <w:r w:rsidRPr="00DB5CC0">
        <w:rPr>
          <w:rFonts w:ascii="Arial" w:hAnsi="Arial" w:cs="Arial"/>
          <w:spacing w:val="-7"/>
        </w:rPr>
        <w:t xml:space="preserve"> </w:t>
      </w:r>
      <w:r w:rsidRPr="00DB5CC0">
        <w:rPr>
          <w:rFonts w:ascii="Arial" w:hAnsi="Arial" w:cs="Arial"/>
          <w:spacing w:val="-10"/>
        </w:rPr>
        <w:t>:</w:t>
      </w:r>
    </w:p>
    <w:p w14:paraId="2AA03747" w14:textId="77777777" w:rsidR="00E86F2B" w:rsidRPr="00DB5CC0" w:rsidRDefault="00E86F2B" w:rsidP="00E86F2B">
      <w:pPr>
        <w:pStyle w:val="Corpsdetexte"/>
        <w:spacing w:before="10"/>
        <w:ind w:left="0"/>
        <w:jc w:val="both"/>
        <w:rPr>
          <w:rFonts w:ascii="Arial" w:hAnsi="Arial" w:cs="Arial"/>
          <w:sz w:val="14"/>
        </w:rPr>
      </w:pPr>
    </w:p>
    <w:p w14:paraId="5F7573D6" w14:textId="77777777" w:rsidR="00E86F2B" w:rsidRPr="00DB5CC0" w:rsidRDefault="00E86F2B" w:rsidP="00E86F2B">
      <w:pPr>
        <w:pStyle w:val="Paragraphedeliste"/>
        <w:numPr>
          <w:ilvl w:val="0"/>
          <w:numId w:val="1"/>
        </w:numPr>
        <w:tabs>
          <w:tab w:val="left" w:pos="808"/>
          <w:tab w:val="left" w:pos="809"/>
        </w:tabs>
        <w:ind w:left="808" w:right="0"/>
        <w:jc w:val="both"/>
        <w:rPr>
          <w:rFonts w:ascii="Arial" w:hAnsi="Arial" w:cs="Arial"/>
          <w:sz w:val="20"/>
        </w:rPr>
      </w:pPr>
      <w:r w:rsidRPr="00DB5CC0">
        <w:rPr>
          <w:rFonts w:ascii="Arial" w:hAnsi="Arial" w:cs="Arial"/>
          <w:sz w:val="20"/>
        </w:rPr>
        <w:t>Pour</w:t>
      </w:r>
      <w:r w:rsidRPr="00DB5CC0">
        <w:rPr>
          <w:rFonts w:ascii="Arial" w:hAnsi="Arial" w:cs="Arial"/>
          <w:spacing w:val="-4"/>
          <w:sz w:val="20"/>
        </w:rPr>
        <w:t xml:space="preserve"> </w:t>
      </w:r>
      <w:r w:rsidRPr="00DB5CC0">
        <w:rPr>
          <w:rFonts w:ascii="Arial" w:hAnsi="Arial" w:cs="Arial"/>
          <w:sz w:val="20"/>
        </w:rPr>
        <w:t>BSB,</w:t>
      </w:r>
      <w:r w:rsidRPr="00DB5CC0">
        <w:rPr>
          <w:rFonts w:ascii="Arial" w:hAnsi="Arial" w:cs="Arial"/>
          <w:spacing w:val="-4"/>
          <w:sz w:val="20"/>
        </w:rPr>
        <w:t xml:space="preserve"> </w:t>
      </w:r>
      <w:r w:rsidRPr="00DB5CC0">
        <w:rPr>
          <w:rFonts w:ascii="Arial" w:hAnsi="Arial" w:cs="Arial"/>
          <w:sz w:val="20"/>
        </w:rPr>
        <w:t>en</w:t>
      </w:r>
      <w:r w:rsidRPr="00DB5CC0">
        <w:rPr>
          <w:rFonts w:ascii="Arial" w:hAnsi="Arial" w:cs="Arial"/>
          <w:spacing w:val="-3"/>
          <w:sz w:val="20"/>
        </w:rPr>
        <w:t xml:space="preserve"> </w:t>
      </w:r>
      <w:r w:rsidRPr="00DB5CC0">
        <w:rPr>
          <w:rFonts w:ascii="Arial" w:hAnsi="Arial" w:cs="Arial"/>
          <w:sz w:val="20"/>
        </w:rPr>
        <w:t>son</w:t>
      </w:r>
      <w:r w:rsidRPr="00DB5CC0">
        <w:rPr>
          <w:rFonts w:ascii="Arial" w:hAnsi="Arial" w:cs="Arial"/>
          <w:spacing w:val="-2"/>
          <w:sz w:val="20"/>
        </w:rPr>
        <w:t xml:space="preserve"> </w:t>
      </w:r>
      <w:r w:rsidRPr="00DB5CC0">
        <w:rPr>
          <w:rFonts w:ascii="Arial" w:hAnsi="Arial" w:cs="Arial"/>
          <w:sz w:val="20"/>
        </w:rPr>
        <w:t>siège</w:t>
      </w:r>
      <w:r w:rsidRPr="00DB5CC0">
        <w:rPr>
          <w:rFonts w:ascii="Arial" w:hAnsi="Arial" w:cs="Arial"/>
          <w:spacing w:val="-5"/>
          <w:sz w:val="20"/>
        </w:rPr>
        <w:t xml:space="preserve"> </w:t>
      </w:r>
      <w:r w:rsidRPr="00DB5CC0">
        <w:rPr>
          <w:rFonts w:ascii="Arial" w:hAnsi="Arial" w:cs="Arial"/>
          <w:spacing w:val="-2"/>
          <w:sz w:val="20"/>
        </w:rPr>
        <w:t>social,</w:t>
      </w:r>
    </w:p>
    <w:p w14:paraId="37E9B8CD" w14:textId="77777777" w:rsidR="00E86F2B" w:rsidRPr="00DB5CC0" w:rsidRDefault="00E86F2B" w:rsidP="00E86F2B">
      <w:pPr>
        <w:pStyle w:val="Corpsdetexte"/>
        <w:spacing w:before="9"/>
        <w:ind w:left="0"/>
        <w:jc w:val="both"/>
        <w:rPr>
          <w:rFonts w:ascii="Arial" w:hAnsi="Arial" w:cs="Arial"/>
          <w:sz w:val="14"/>
        </w:rPr>
      </w:pPr>
    </w:p>
    <w:p w14:paraId="1C636512" w14:textId="77777777" w:rsidR="00E86F2B" w:rsidRPr="00DB5CC0" w:rsidRDefault="00E86F2B" w:rsidP="00E86F2B">
      <w:pPr>
        <w:pStyle w:val="Paragraphedeliste"/>
        <w:numPr>
          <w:ilvl w:val="0"/>
          <w:numId w:val="1"/>
        </w:numPr>
        <w:tabs>
          <w:tab w:val="left" w:pos="808"/>
          <w:tab w:val="left" w:pos="809"/>
        </w:tabs>
        <w:spacing w:before="1" w:line="256" w:lineRule="auto"/>
        <w:ind w:right="126" w:firstLine="0"/>
        <w:jc w:val="both"/>
        <w:rPr>
          <w:rFonts w:ascii="Arial" w:hAnsi="Arial" w:cs="Arial"/>
          <w:sz w:val="20"/>
        </w:rPr>
      </w:pPr>
      <w:r w:rsidRPr="00DB5CC0">
        <w:rPr>
          <w:rFonts w:ascii="Arial" w:hAnsi="Arial" w:cs="Arial"/>
          <w:sz w:val="20"/>
        </w:rPr>
        <w:t>Pour</w:t>
      </w:r>
      <w:r w:rsidRPr="00DB5CC0">
        <w:rPr>
          <w:rFonts w:ascii="Arial" w:hAnsi="Arial" w:cs="Arial"/>
          <w:spacing w:val="40"/>
          <w:sz w:val="20"/>
        </w:rPr>
        <w:t xml:space="preserve"> </w:t>
      </w:r>
      <w:r w:rsidRPr="00DB5CC0">
        <w:rPr>
          <w:rFonts w:ascii="Arial" w:hAnsi="Arial" w:cs="Arial"/>
          <w:sz w:val="20"/>
        </w:rPr>
        <w:t>l’étudiant</w:t>
      </w:r>
      <w:r w:rsidRPr="00DB5CC0">
        <w:rPr>
          <w:rFonts w:ascii="Arial" w:hAnsi="Arial" w:cs="Arial"/>
          <w:spacing w:val="40"/>
          <w:sz w:val="20"/>
        </w:rPr>
        <w:t xml:space="preserve"> </w:t>
      </w:r>
      <w:r w:rsidRPr="00DB5CC0">
        <w:rPr>
          <w:rFonts w:ascii="Arial" w:hAnsi="Arial" w:cs="Arial"/>
          <w:sz w:val="20"/>
        </w:rPr>
        <w:t>à</w:t>
      </w:r>
      <w:r w:rsidRPr="00DB5CC0">
        <w:rPr>
          <w:rFonts w:ascii="Arial" w:hAnsi="Arial" w:cs="Arial"/>
          <w:spacing w:val="40"/>
          <w:sz w:val="20"/>
        </w:rPr>
        <w:t xml:space="preserve"> </w:t>
      </w:r>
      <w:r w:rsidRPr="00DB5CC0">
        <w:rPr>
          <w:rFonts w:ascii="Arial" w:hAnsi="Arial" w:cs="Arial"/>
          <w:sz w:val="20"/>
        </w:rPr>
        <w:t>l’adresse</w:t>
      </w:r>
      <w:r w:rsidRPr="00DB5CC0">
        <w:rPr>
          <w:rFonts w:ascii="Arial" w:hAnsi="Arial" w:cs="Arial"/>
          <w:spacing w:val="39"/>
          <w:sz w:val="20"/>
        </w:rPr>
        <w:t xml:space="preserve"> </w:t>
      </w:r>
      <w:r w:rsidRPr="00DB5CC0">
        <w:rPr>
          <w:rFonts w:ascii="Arial" w:hAnsi="Arial" w:cs="Arial"/>
          <w:sz w:val="20"/>
        </w:rPr>
        <w:t>indiquée</w:t>
      </w:r>
      <w:r w:rsidRPr="00DB5CC0">
        <w:rPr>
          <w:rFonts w:ascii="Arial" w:hAnsi="Arial" w:cs="Arial"/>
          <w:spacing w:val="39"/>
          <w:sz w:val="20"/>
        </w:rPr>
        <w:t xml:space="preserve"> </w:t>
      </w:r>
      <w:r w:rsidRPr="00DB5CC0">
        <w:rPr>
          <w:rFonts w:ascii="Arial" w:hAnsi="Arial" w:cs="Arial"/>
          <w:sz w:val="20"/>
        </w:rPr>
        <w:t>dans</w:t>
      </w:r>
      <w:r w:rsidRPr="00DB5CC0">
        <w:rPr>
          <w:rFonts w:ascii="Arial" w:hAnsi="Arial" w:cs="Arial"/>
          <w:spacing w:val="40"/>
          <w:sz w:val="20"/>
        </w:rPr>
        <w:t xml:space="preserve"> </w:t>
      </w:r>
      <w:r w:rsidRPr="00DB5CC0">
        <w:rPr>
          <w:rFonts w:ascii="Arial" w:hAnsi="Arial" w:cs="Arial"/>
          <w:sz w:val="20"/>
        </w:rPr>
        <w:t>la</w:t>
      </w:r>
      <w:r w:rsidRPr="00DB5CC0">
        <w:rPr>
          <w:rFonts w:ascii="Arial" w:hAnsi="Arial" w:cs="Arial"/>
          <w:spacing w:val="40"/>
          <w:sz w:val="20"/>
        </w:rPr>
        <w:t xml:space="preserve"> </w:t>
      </w:r>
      <w:r w:rsidRPr="00DB5CC0">
        <w:rPr>
          <w:rFonts w:ascii="Arial" w:hAnsi="Arial" w:cs="Arial"/>
          <w:sz w:val="20"/>
        </w:rPr>
        <w:t>fiche</w:t>
      </w:r>
      <w:r w:rsidRPr="00DB5CC0">
        <w:rPr>
          <w:rFonts w:ascii="Arial" w:hAnsi="Arial" w:cs="Arial"/>
          <w:spacing w:val="40"/>
          <w:sz w:val="20"/>
        </w:rPr>
        <w:t xml:space="preserve"> </w:t>
      </w:r>
      <w:r w:rsidRPr="00DB5CC0">
        <w:rPr>
          <w:rFonts w:ascii="Arial" w:hAnsi="Arial" w:cs="Arial"/>
          <w:sz w:val="20"/>
        </w:rPr>
        <w:t>personnelle</w:t>
      </w:r>
      <w:r w:rsidRPr="00DB5CC0">
        <w:rPr>
          <w:rFonts w:ascii="Arial" w:hAnsi="Arial" w:cs="Arial"/>
          <w:spacing w:val="39"/>
          <w:sz w:val="20"/>
        </w:rPr>
        <w:t xml:space="preserve"> </w:t>
      </w:r>
      <w:r w:rsidRPr="00DB5CC0">
        <w:rPr>
          <w:rFonts w:ascii="Arial" w:hAnsi="Arial" w:cs="Arial"/>
          <w:sz w:val="20"/>
        </w:rPr>
        <w:t>qu’il</w:t>
      </w:r>
      <w:r w:rsidRPr="00DB5CC0">
        <w:rPr>
          <w:rFonts w:ascii="Arial" w:hAnsi="Arial" w:cs="Arial"/>
          <w:spacing w:val="40"/>
          <w:sz w:val="20"/>
        </w:rPr>
        <w:t xml:space="preserve"> </w:t>
      </w:r>
      <w:r w:rsidRPr="00DB5CC0">
        <w:rPr>
          <w:rFonts w:ascii="Arial" w:hAnsi="Arial" w:cs="Arial"/>
          <w:sz w:val="20"/>
        </w:rPr>
        <w:t>aura</w:t>
      </w:r>
      <w:r w:rsidRPr="00DB5CC0">
        <w:rPr>
          <w:rFonts w:ascii="Arial" w:hAnsi="Arial" w:cs="Arial"/>
          <w:spacing w:val="40"/>
          <w:sz w:val="20"/>
        </w:rPr>
        <w:t xml:space="preserve"> </w:t>
      </w:r>
      <w:r w:rsidRPr="00DB5CC0">
        <w:rPr>
          <w:rFonts w:ascii="Arial" w:hAnsi="Arial" w:cs="Arial"/>
          <w:sz w:val="20"/>
        </w:rPr>
        <w:t>confirmée</w:t>
      </w:r>
      <w:r w:rsidRPr="00DB5CC0">
        <w:rPr>
          <w:rFonts w:ascii="Arial" w:hAnsi="Arial" w:cs="Arial"/>
          <w:spacing w:val="40"/>
          <w:sz w:val="20"/>
        </w:rPr>
        <w:t xml:space="preserve"> </w:t>
      </w:r>
      <w:r w:rsidRPr="00DB5CC0">
        <w:rPr>
          <w:rFonts w:ascii="Arial" w:hAnsi="Arial" w:cs="Arial"/>
          <w:sz w:val="20"/>
        </w:rPr>
        <w:t>ou</w:t>
      </w:r>
      <w:r w:rsidRPr="00DB5CC0">
        <w:rPr>
          <w:rFonts w:ascii="Arial" w:hAnsi="Arial" w:cs="Arial"/>
          <w:spacing w:val="40"/>
          <w:sz w:val="20"/>
        </w:rPr>
        <w:t xml:space="preserve"> </w:t>
      </w:r>
      <w:r w:rsidRPr="00DB5CC0">
        <w:rPr>
          <w:rFonts w:ascii="Arial" w:hAnsi="Arial" w:cs="Arial"/>
          <w:sz w:val="20"/>
        </w:rPr>
        <w:t>renseignée</w:t>
      </w:r>
      <w:r w:rsidRPr="00DB5CC0">
        <w:rPr>
          <w:rFonts w:ascii="Arial" w:hAnsi="Arial" w:cs="Arial"/>
          <w:spacing w:val="39"/>
          <w:sz w:val="20"/>
        </w:rPr>
        <w:t xml:space="preserve"> </w:t>
      </w:r>
      <w:r w:rsidRPr="00DB5CC0">
        <w:rPr>
          <w:rFonts w:ascii="Arial" w:hAnsi="Arial" w:cs="Arial"/>
          <w:sz w:val="20"/>
        </w:rPr>
        <w:t>dans</w:t>
      </w:r>
      <w:r w:rsidRPr="00DB5CC0">
        <w:rPr>
          <w:rFonts w:ascii="Arial" w:hAnsi="Arial" w:cs="Arial"/>
          <w:spacing w:val="40"/>
          <w:sz w:val="20"/>
        </w:rPr>
        <w:t xml:space="preserve"> </w:t>
      </w:r>
      <w:r w:rsidRPr="00DB5CC0">
        <w:rPr>
          <w:rFonts w:ascii="Arial" w:hAnsi="Arial" w:cs="Arial"/>
          <w:sz w:val="20"/>
        </w:rPr>
        <w:t>le</w:t>
      </w:r>
      <w:r w:rsidRPr="00DB5CC0">
        <w:rPr>
          <w:rFonts w:ascii="Arial" w:hAnsi="Arial" w:cs="Arial"/>
          <w:spacing w:val="39"/>
          <w:sz w:val="20"/>
        </w:rPr>
        <w:t xml:space="preserve"> </w:t>
      </w:r>
      <w:r w:rsidRPr="00DB5CC0">
        <w:rPr>
          <w:rFonts w:ascii="Arial" w:hAnsi="Arial" w:cs="Arial"/>
          <w:sz w:val="20"/>
        </w:rPr>
        <w:t xml:space="preserve">dossier </w:t>
      </w:r>
      <w:r w:rsidRPr="00DB5CC0">
        <w:rPr>
          <w:rFonts w:ascii="Arial" w:hAnsi="Arial" w:cs="Arial"/>
          <w:spacing w:val="-2"/>
          <w:sz w:val="20"/>
        </w:rPr>
        <w:t>d’inscription.</w:t>
      </w:r>
    </w:p>
    <w:p w14:paraId="2C2919CA" w14:textId="77777777" w:rsidR="00E86F2B" w:rsidRPr="00DB5CC0" w:rsidRDefault="00E86F2B" w:rsidP="00E86F2B">
      <w:pPr>
        <w:pStyle w:val="Corpsdetexte"/>
        <w:spacing w:before="166" w:line="254" w:lineRule="auto"/>
        <w:ind w:right="116"/>
        <w:jc w:val="both"/>
        <w:rPr>
          <w:rFonts w:ascii="Arial" w:hAnsi="Arial" w:cs="Arial"/>
        </w:rPr>
      </w:pPr>
      <w:r w:rsidRPr="00DB5CC0">
        <w:rPr>
          <w:rFonts w:ascii="Arial" w:hAnsi="Arial" w:cs="Arial"/>
        </w:rPr>
        <w:t xml:space="preserve">Toute modification de domiciliation devra être signifiée dans les plus brefs délais par écrit à l'autre partie, afin de lui être </w:t>
      </w:r>
      <w:r w:rsidRPr="00DB5CC0">
        <w:rPr>
          <w:rFonts w:ascii="Arial" w:hAnsi="Arial" w:cs="Arial"/>
          <w:spacing w:val="-2"/>
        </w:rPr>
        <w:t>opposable.</w:t>
      </w:r>
    </w:p>
    <w:p w14:paraId="3FCF2157" w14:textId="77777777" w:rsidR="00E86F2B" w:rsidRPr="00DB5CC0" w:rsidRDefault="00E86F2B" w:rsidP="00E86F2B">
      <w:pPr>
        <w:pStyle w:val="Corpsdetexte"/>
        <w:spacing w:before="169" w:line="259" w:lineRule="auto"/>
        <w:ind w:right="116"/>
        <w:jc w:val="both"/>
        <w:rPr>
          <w:rFonts w:ascii="Arial" w:hAnsi="Arial" w:cs="Arial"/>
        </w:rPr>
      </w:pPr>
      <w:r w:rsidRPr="00DB5CC0">
        <w:rPr>
          <w:rFonts w:ascii="Arial" w:hAnsi="Arial" w:cs="Arial"/>
        </w:rPr>
        <w:t>Les présentes Conditions Générales de Vente constituent le socle de la relation commerciale entre l’étudiant et BSB, et sont systématiquement remises à chaque étudiant qui s’inscrit sur un programme de formation. Ce dispositif est complété par des conditions particulières figurant, soit au Règlement Pédagogique du programme, soit au Règlement Intérieur, soit dans la Convention d’Enseignement.</w:t>
      </w:r>
    </w:p>
    <w:p w14:paraId="083EE0F9" w14:textId="77777777" w:rsidR="00E86F2B" w:rsidRPr="00DB5CC0" w:rsidRDefault="00E86F2B" w:rsidP="00E86F2B">
      <w:pPr>
        <w:pStyle w:val="Corpsdetexte"/>
        <w:spacing w:before="169" w:line="259" w:lineRule="auto"/>
        <w:ind w:right="116"/>
        <w:jc w:val="both"/>
        <w:rPr>
          <w:rFonts w:ascii="Arial" w:hAnsi="Arial" w:cs="Arial"/>
        </w:rPr>
      </w:pPr>
    </w:p>
    <w:p w14:paraId="6F49662E" w14:textId="77777777" w:rsidR="00E86F2B" w:rsidRPr="00DB5CC0" w:rsidRDefault="00E86F2B" w:rsidP="00E86F2B">
      <w:pPr>
        <w:pStyle w:val="Titre1"/>
        <w:jc w:val="both"/>
        <w:rPr>
          <w:rFonts w:ascii="Arial" w:hAnsi="Arial" w:cs="Arial"/>
        </w:rPr>
      </w:pPr>
      <w:r w:rsidRPr="00DB5CC0">
        <w:rPr>
          <w:rFonts w:ascii="Arial" w:hAnsi="Arial" w:cs="Arial"/>
          <w:color w:val="5E1B3B"/>
        </w:rPr>
        <w:t>ARTICLE</w:t>
      </w:r>
      <w:r w:rsidRPr="00DB5CC0">
        <w:rPr>
          <w:rFonts w:ascii="Arial" w:hAnsi="Arial" w:cs="Arial"/>
          <w:color w:val="5E1B3B"/>
          <w:spacing w:val="-5"/>
        </w:rPr>
        <w:t xml:space="preserve"> </w:t>
      </w:r>
      <w:r w:rsidRPr="00DB5CC0">
        <w:rPr>
          <w:rFonts w:ascii="Arial" w:hAnsi="Arial" w:cs="Arial"/>
          <w:color w:val="5E1B3B"/>
        </w:rPr>
        <w:t>2</w:t>
      </w:r>
      <w:r w:rsidRPr="00DB5CC0">
        <w:rPr>
          <w:rFonts w:ascii="Arial" w:hAnsi="Arial" w:cs="Arial"/>
          <w:color w:val="5E1B3B"/>
          <w:spacing w:val="-6"/>
        </w:rPr>
        <w:t xml:space="preserve"> </w:t>
      </w:r>
      <w:r w:rsidRPr="00DB5CC0">
        <w:rPr>
          <w:rFonts w:ascii="Arial" w:hAnsi="Arial" w:cs="Arial"/>
          <w:color w:val="5E1B3B"/>
        </w:rPr>
        <w:t>–</w:t>
      </w:r>
      <w:r w:rsidRPr="00DB5CC0">
        <w:rPr>
          <w:rFonts w:ascii="Arial" w:hAnsi="Arial" w:cs="Arial"/>
          <w:color w:val="5E1B3B"/>
          <w:spacing w:val="-7"/>
        </w:rPr>
        <w:t xml:space="preserve"> </w:t>
      </w:r>
      <w:r w:rsidRPr="00DB5CC0">
        <w:rPr>
          <w:rFonts w:ascii="Arial" w:hAnsi="Arial" w:cs="Arial"/>
          <w:color w:val="5E1B3B"/>
        </w:rPr>
        <w:t>IDENTIFICATION</w:t>
      </w:r>
      <w:r w:rsidRPr="00DB5CC0">
        <w:rPr>
          <w:rFonts w:ascii="Arial" w:hAnsi="Arial" w:cs="Arial"/>
          <w:color w:val="5E1B3B"/>
          <w:spacing w:val="-3"/>
        </w:rPr>
        <w:t xml:space="preserve"> </w:t>
      </w:r>
      <w:r w:rsidRPr="00DB5CC0">
        <w:rPr>
          <w:rFonts w:ascii="Arial" w:hAnsi="Arial" w:cs="Arial"/>
          <w:color w:val="5E1B3B"/>
        </w:rPr>
        <w:t>JURIDIQUE</w:t>
      </w:r>
      <w:r w:rsidRPr="00DB5CC0">
        <w:rPr>
          <w:rFonts w:ascii="Arial" w:hAnsi="Arial" w:cs="Arial"/>
          <w:color w:val="5E1B3B"/>
          <w:spacing w:val="-4"/>
        </w:rPr>
        <w:t xml:space="preserve"> </w:t>
      </w:r>
      <w:r w:rsidRPr="00DB5CC0">
        <w:rPr>
          <w:rFonts w:ascii="Arial" w:hAnsi="Arial" w:cs="Arial"/>
          <w:color w:val="5E1B3B"/>
        </w:rPr>
        <w:t>ET</w:t>
      </w:r>
      <w:r w:rsidRPr="00DB5CC0">
        <w:rPr>
          <w:rFonts w:ascii="Arial" w:hAnsi="Arial" w:cs="Arial"/>
          <w:color w:val="5E1B3B"/>
          <w:spacing w:val="-7"/>
        </w:rPr>
        <w:t xml:space="preserve"> </w:t>
      </w:r>
      <w:r w:rsidRPr="00DB5CC0">
        <w:rPr>
          <w:rFonts w:ascii="Arial" w:hAnsi="Arial" w:cs="Arial"/>
          <w:color w:val="5E1B3B"/>
        </w:rPr>
        <w:t>OBJET</w:t>
      </w:r>
      <w:r w:rsidRPr="00DB5CC0">
        <w:rPr>
          <w:rFonts w:ascii="Arial" w:hAnsi="Arial" w:cs="Arial"/>
          <w:color w:val="5E1B3B"/>
          <w:spacing w:val="-7"/>
        </w:rPr>
        <w:t xml:space="preserve"> </w:t>
      </w:r>
      <w:r w:rsidRPr="00DB5CC0">
        <w:rPr>
          <w:rFonts w:ascii="Arial" w:hAnsi="Arial" w:cs="Arial"/>
          <w:color w:val="5E1B3B"/>
        </w:rPr>
        <w:t>SOCIAL</w:t>
      </w:r>
      <w:r w:rsidRPr="00DB5CC0">
        <w:rPr>
          <w:rFonts w:ascii="Arial" w:hAnsi="Arial" w:cs="Arial"/>
          <w:color w:val="5E1B3B"/>
          <w:spacing w:val="-4"/>
        </w:rPr>
        <w:t xml:space="preserve"> </w:t>
      </w:r>
      <w:r w:rsidRPr="00DB5CC0">
        <w:rPr>
          <w:rFonts w:ascii="Arial" w:hAnsi="Arial" w:cs="Arial"/>
          <w:color w:val="5E1B3B"/>
        </w:rPr>
        <w:t>DE</w:t>
      </w:r>
      <w:r w:rsidRPr="00DB5CC0">
        <w:rPr>
          <w:rFonts w:ascii="Arial" w:hAnsi="Arial" w:cs="Arial"/>
          <w:color w:val="5E1B3B"/>
          <w:spacing w:val="-5"/>
        </w:rPr>
        <w:t xml:space="preserve"> BSB</w:t>
      </w:r>
    </w:p>
    <w:p w14:paraId="6DE1D59D" w14:textId="77777777" w:rsidR="00E86F2B" w:rsidRPr="00DB5CC0" w:rsidRDefault="00E86F2B" w:rsidP="00E86F2B">
      <w:pPr>
        <w:pStyle w:val="Corpsdetexte"/>
        <w:spacing w:before="10"/>
        <w:ind w:left="0"/>
        <w:jc w:val="both"/>
        <w:rPr>
          <w:rFonts w:ascii="Arial" w:hAnsi="Arial" w:cs="Arial"/>
          <w:b/>
          <w:sz w:val="17"/>
        </w:rPr>
      </w:pPr>
    </w:p>
    <w:tbl>
      <w:tblPr>
        <w:tblStyle w:val="TableNormal"/>
        <w:tblW w:w="0" w:type="auto"/>
        <w:tblInd w:w="127" w:type="dxa"/>
        <w:tblLayout w:type="fixed"/>
        <w:tblLook w:val="01E0" w:firstRow="1" w:lastRow="1" w:firstColumn="1" w:lastColumn="1" w:noHBand="0" w:noVBand="0"/>
      </w:tblPr>
      <w:tblGrid>
        <w:gridCol w:w="2303"/>
        <w:gridCol w:w="5400"/>
      </w:tblGrid>
      <w:tr w:rsidR="00E86F2B" w:rsidRPr="00DB5CC0" w14:paraId="02796497" w14:textId="77777777" w:rsidTr="3E48CB55">
        <w:trPr>
          <w:trHeight w:val="1850"/>
        </w:trPr>
        <w:tc>
          <w:tcPr>
            <w:tcW w:w="2303" w:type="dxa"/>
          </w:tcPr>
          <w:p w14:paraId="0BCCDF40" w14:textId="77777777" w:rsidR="00E86F2B" w:rsidRPr="00DB5CC0" w:rsidRDefault="00E86F2B" w:rsidP="00D57DA7">
            <w:pPr>
              <w:pStyle w:val="TableParagraph"/>
              <w:spacing w:line="183" w:lineRule="exact"/>
              <w:jc w:val="both"/>
              <w:rPr>
                <w:rFonts w:ascii="Arial" w:hAnsi="Arial" w:cs="Arial"/>
                <w:sz w:val="18"/>
                <w:lang w:val="fr-FR"/>
              </w:rPr>
            </w:pPr>
            <w:r w:rsidRPr="00DB5CC0">
              <w:rPr>
                <w:rFonts w:ascii="Arial" w:hAnsi="Arial" w:cs="Arial"/>
                <w:sz w:val="18"/>
                <w:lang w:val="fr-FR"/>
              </w:rPr>
              <w:t>Forme</w:t>
            </w:r>
            <w:r w:rsidRPr="00DB5CC0">
              <w:rPr>
                <w:rFonts w:ascii="Arial" w:hAnsi="Arial" w:cs="Arial"/>
                <w:spacing w:val="-4"/>
                <w:sz w:val="18"/>
                <w:lang w:val="fr-FR"/>
              </w:rPr>
              <w:t xml:space="preserve"> </w:t>
            </w:r>
            <w:r w:rsidRPr="00DB5CC0">
              <w:rPr>
                <w:rFonts w:ascii="Arial" w:hAnsi="Arial" w:cs="Arial"/>
                <w:spacing w:val="-2"/>
                <w:sz w:val="18"/>
                <w:lang w:val="fr-FR"/>
              </w:rPr>
              <w:t>juridique</w:t>
            </w:r>
          </w:p>
          <w:p w14:paraId="4D9D4D6D" w14:textId="77777777" w:rsidR="00E86F2B" w:rsidRPr="00DB5CC0" w:rsidRDefault="00E86F2B" w:rsidP="00D57DA7">
            <w:pPr>
              <w:pStyle w:val="TableParagraph"/>
              <w:spacing w:before="9"/>
              <w:ind w:left="0"/>
              <w:jc w:val="both"/>
              <w:rPr>
                <w:rFonts w:ascii="Arial" w:hAnsi="Arial" w:cs="Arial"/>
                <w:b/>
                <w:sz w:val="15"/>
                <w:lang w:val="fr-FR"/>
              </w:rPr>
            </w:pPr>
          </w:p>
          <w:p w14:paraId="26B02AC3" w14:textId="77777777" w:rsidR="00E86F2B" w:rsidRPr="00DB5CC0" w:rsidRDefault="00E86F2B" w:rsidP="00D57DA7">
            <w:pPr>
              <w:pStyle w:val="TableParagraph"/>
              <w:spacing w:before="1"/>
              <w:ind w:right="253"/>
              <w:jc w:val="both"/>
              <w:rPr>
                <w:rFonts w:ascii="Arial" w:hAnsi="Arial" w:cs="Arial"/>
                <w:sz w:val="16"/>
                <w:lang w:val="fr-FR"/>
              </w:rPr>
            </w:pPr>
            <w:r w:rsidRPr="00DB5CC0">
              <w:rPr>
                <w:rFonts w:ascii="Arial" w:hAnsi="Arial" w:cs="Arial"/>
                <w:sz w:val="16"/>
                <w:lang w:val="fr-FR"/>
              </w:rPr>
              <w:t>N° Education UAI 0210099U.</w:t>
            </w:r>
            <w:r w:rsidRPr="00DB5CC0">
              <w:rPr>
                <w:rFonts w:ascii="Arial" w:hAnsi="Arial" w:cs="Arial"/>
                <w:spacing w:val="40"/>
                <w:sz w:val="16"/>
                <w:lang w:val="fr-FR"/>
              </w:rPr>
              <w:t xml:space="preserve"> </w:t>
            </w:r>
            <w:r w:rsidRPr="00DB5CC0">
              <w:rPr>
                <w:rFonts w:ascii="Arial" w:hAnsi="Arial" w:cs="Arial"/>
                <w:sz w:val="16"/>
                <w:lang w:val="fr-FR"/>
              </w:rPr>
              <w:t>N°</w:t>
            </w:r>
            <w:r w:rsidRPr="00DB5CC0">
              <w:rPr>
                <w:rFonts w:ascii="Arial" w:hAnsi="Arial" w:cs="Arial"/>
                <w:spacing w:val="-5"/>
                <w:sz w:val="16"/>
                <w:lang w:val="fr-FR"/>
              </w:rPr>
              <w:t xml:space="preserve"> </w:t>
            </w:r>
            <w:r w:rsidRPr="00DB5CC0">
              <w:rPr>
                <w:rFonts w:ascii="Arial" w:hAnsi="Arial" w:cs="Arial"/>
                <w:sz w:val="16"/>
                <w:lang w:val="fr-FR"/>
              </w:rPr>
              <w:t>Formateur</w:t>
            </w:r>
            <w:r w:rsidRPr="00DB5CC0">
              <w:rPr>
                <w:rFonts w:ascii="Arial" w:hAnsi="Arial" w:cs="Arial"/>
                <w:spacing w:val="-3"/>
                <w:sz w:val="16"/>
                <w:lang w:val="fr-FR"/>
              </w:rPr>
              <w:t xml:space="preserve"> </w:t>
            </w:r>
            <w:r w:rsidRPr="00DB5CC0">
              <w:rPr>
                <w:rFonts w:ascii="Arial" w:hAnsi="Arial" w:cs="Arial"/>
                <w:sz w:val="16"/>
                <w:lang w:val="fr-FR"/>
              </w:rPr>
              <w:t>27</w:t>
            </w:r>
            <w:r w:rsidRPr="00DB5CC0">
              <w:rPr>
                <w:rFonts w:ascii="Arial" w:hAnsi="Arial" w:cs="Arial"/>
                <w:spacing w:val="-3"/>
                <w:sz w:val="16"/>
                <w:lang w:val="fr-FR"/>
              </w:rPr>
              <w:t xml:space="preserve"> </w:t>
            </w:r>
            <w:r w:rsidRPr="00DB5CC0">
              <w:rPr>
                <w:rFonts w:ascii="Arial" w:hAnsi="Arial" w:cs="Arial"/>
                <w:sz w:val="16"/>
                <w:lang w:val="fr-FR"/>
              </w:rPr>
              <w:t>21</w:t>
            </w:r>
            <w:r w:rsidRPr="00DB5CC0">
              <w:rPr>
                <w:rFonts w:ascii="Arial" w:hAnsi="Arial" w:cs="Arial"/>
                <w:spacing w:val="-2"/>
                <w:sz w:val="16"/>
                <w:lang w:val="fr-FR"/>
              </w:rPr>
              <w:t xml:space="preserve"> </w:t>
            </w:r>
            <w:r w:rsidRPr="00DB5CC0">
              <w:rPr>
                <w:rFonts w:ascii="Arial" w:hAnsi="Arial" w:cs="Arial"/>
                <w:sz w:val="16"/>
                <w:lang w:val="fr-FR"/>
              </w:rPr>
              <w:t>03685</w:t>
            </w:r>
            <w:r w:rsidRPr="00DB5CC0">
              <w:rPr>
                <w:rFonts w:ascii="Arial" w:hAnsi="Arial" w:cs="Arial"/>
                <w:spacing w:val="-2"/>
                <w:sz w:val="16"/>
                <w:lang w:val="fr-FR"/>
              </w:rPr>
              <w:t xml:space="preserve"> </w:t>
            </w:r>
            <w:r w:rsidRPr="00DB5CC0">
              <w:rPr>
                <w:rFonts w:ascii="Arial" w:hAnsi="Arial" w:cs="Arial"/>
                <w:spacing w:val="-5"/>
                <w:sz w:val="16"/>
                <w:lang w:val="fr-FR"/>
              </w:rPr>
              <w:t>21</w:t>
            </w:r>
          </w:p>
          <w:p w14:paraId="4F653E5A" w14:textId="77777777" w:rsidR="00E86F2B" w:rsidRPr="00DB5CC0" w:rsidRDefault="00E86F2B" w:rsidP="00D57DA7">
            <w:pPr>
              <w:pStyle w:val="TableParagraph"/>
              <w:spacing w:before="11"/>
              <w:ind w:left="0"/>
              <w:jc w:val="both"/>
              <w:rPr>
                <w:rFonts w:ascii="Arial" w:hAnsi="Arial" w:cs="Arial"/>
                <w:b/>
                <w:sz w:val="15"/>
                <w:lang w:val="fr-FR"/>
              </w:rPr>
            </w:pPr>
          </w:p>
          <w:p w14:paraId="7A15CF6B" w14:textId="77777777" w:rsidR="00E86F2B" w:rsidRPr="00DB5CC0" w:rsidRDefault="00E86F2B" w:rsidP="00D57DA7">
            <w:pPr>
              <w:pStyle w:val="TableParagraph"/>
              <w:jc w:val="both"/>
              <w:rPr>
                <w:rFonts w:ascii="Arial" w:hAnsi="Arial" w:cs="Arial"/>
                <w:sz w:val="16"/>
                <w:lang w:val="fr-FR"/>
              </w:rPr>
            </w:pPr>
            <w:r w:rsidRPr="00DB5CC0">
              <w:rPr>
                <w:rFonts w:ascii="Arial" w:hAnsi="Arial" w:cs="Arial"/>
                <w:sz w:val="16"/>
                <w:lang w:val="fr-FR"/>
              </w:rPr>
              <w:t>N°</w:t>
            </w:r>
            <w:r w:rsidRPr="00DB5CC0">
              <w:rPr>
                <w:rFonts w:ascii="Arial" w:hAnsi="Arial" w:cs="Arial"/>
                <w:spacing w:val="-2"/>
                <w:sz w:val="16"/>
                <w:lang w:val="fr-FR"/>
              </w:rPr>
              <w:t xml:space="preserve"> </w:t>
            </w:r>
            <w:r w:rsidRPr="00DB5CC0">
              <w:rPr>
                <w:rFonts w:ascii="Arial" w:hAnsi="Arial" w:cs="Arial"/>
                <w:sz w:val="16"/>
                <w:lang w:val="fr-FR"/>
              </w:rPr>
              <w:t>Siret</w:t>
            </w:r>
            <w:r w:rsidRPr="00DB5CC0">
              <w:rPr>
                <w:rFonts w:ascii="Arial" w:hAnsi="Arial" w:cs="Arial"/>
                <w:spacing w:val="-1"/>
                <w:sz w:val="16"/>
                <w:lang w:val="fr-FR"/>
              </w:rPr>
              <w:t xml:space="preserve"> </w:t>
            </w:r>
            <w:r w:rsidRPr="00DB5CC0">
              <w:rPr>
                <w:rFonts w:ascii="Arial" w:hAnsi="Arial" w:cs="Arial"/>
                <w:sz w:val="16"/>
                <w:lang w:val="fr-FR"/>
              </w:rPr>
              <w:t>823</w:t>
            </w:r>
            <w:r w:rsidRPr="00DB5CC0">
              <w:rPr>
                <w:rFonts w:ascii="Arial" w:hAnsi="Arial" w:cs="Arial"/>
                <w:spacing w:val="-1"/>
                <w:sz w:val="16"/>
                <w:lang w:val="fr-FR"/>
              </w:rPr>
              <w:t xml:space="preserve"> </w:t>
            </w:r>
            <w:r w:rsidRPr="00DB5CC0">
              <w:rPr>
                <w:rFonts w:ascii="Arial" w:hAnsi="Arial" w:cs="Arial"/>
                <w:sz w:val="16"/>
                <w:lang w:val="fr-FR"/>
              </w:rPr>
              <w:t>945</w:t>
            </w:r>
            <w:r w:rsidRPr="00DB5CC0">
              <w:rPr>
                <w:rFonts w:ascii="Arial" w:hAnsi="Arial" w:cs="Arial"/>
                <w:spacing w:val="-2"/>
                <w:sz w:val="16"/>
                <w:lang w:val="fr-FR"/>
              </w:rPr>
              <w:t xml:space="preserve"> </w:t>
            </w:r>
            <w:r w:rsidRPr="00DB5CC0">
              <w:rPr>
                <w:rFonts w:ascii="Arial" w:hAnsi="Arial" w:cs="Arial"/>
                <w:sz w:val="16"/>
                <w:lang w:val="fr-FR"/>
              </w:rPr>
              <w:t>753</w:t>
            </w:r>
            <w:r w:rsidRPr="00DB5CC0">
              <w:rPr>
                <w:rFonts w:ascii="Arial" w:hAnsi="Arial" w:cs="Arial"/>
                <w:spacing w:val="-1"/>
                <w:sz w:val="16"/>
                <w:lang w:val="fr-FR"/>
              </w:rPr>
              <w:t xml:space="preserve"> </w:t>
            </w:r>
            <w:r w:rsidRPr="00DB5CC0">
              <w:rPr>
                <w:rFonts w:ascii="Arial" w:hAnsi="Arial" w:cs="Arial"/>
                <w:spacing w:val="-2"/>
                <w:sz w:val="16"/>
                <w:lang w:val="fr-FR"/>
              </w:rPr>
              <w:t>00015</w:t>
            </w:r>
          </w:p>
          <w:p w14:paraId="31C33C13" w14:textId="77777777" w:rsidR="00E86F2B" w:rsidRPr="00DB5CC0" w:rsidRDefault="00E86F2B" w:rsidP="00D57DA7">
            <w:pPr>
              <w:pStyle w:val="TableParagraph"/>
              <w:spacing w:before="2"/>
              <w:jc w:val="both"/>
              <w:rPr>
                <w:rFonts w:ascii="Arial" w:hAnsi="Arial" w:cs="Arial"/>
                <w:sz w:val="14"/>
                <w:lang w:val="fr-FR"/>
              </w:rPr>
            </w:pPr>
            <w:r w:rsidRPr="00DB5CC0">
              <w:rPr>
                <w:rFonts w:ascii="Arial" w:hAnsi="Arial" w:cs="Arial"/>
                <w:sz w:val="16"/>
                <w:lang w:val="fr-FR"/>
              </w:rPr>
              <w:t>N°</w:t>
            </w:r>
            <w:r w:rsidRPr="00DB5CC0">
              <w:rPr>
                <w:rFonts w:ascii="Arial" w:hAnsi="Arial" w:cs="Arial"/>
                <w:spacing w:val="-3"/>
                <w:sz w:val="16"/>
                <w:lang w:val="fr-FR"/>
              </w:rPr>
              <w:t xml:space="preserve"> </w:t>
            </w:r>
            <w:r w:rsidRPr="00DB5CC0">
              <w:rPr>
                <w:rFonts w:ascii="Arial" w:hAnsi="Arial" w:cs="Arial"/>
                <w:sz w:val="16"/>
                <w:lang w:val="fr-FR"/>
              </w:rPr>
              <w:t>TVA</w:t>
            </w:r>
            <w:r w:rsidRPr="00DB5CC0">
              <w:rPr>
                <w:rFonts w:ascii="Arial" w:hAnsi="Arial" w:cs="Arial"/>
                <w:spacing w:val="-3"/>
                <w:sz w:val="16"/>
                <w:lang w:val="fr-FR"/>
              </w:rPr>
              <w:t xml:space="preserve"> </w:t>
            </w:r>
            <w:r w:rsidRPr="00DB5CC0">
              <w:rPr>
                <w:rFonts w:ascii="Arial" w:hAnsi="Arial" w:cs="Arial"/>
                <w:sz w:val="16"/>
                <w:lang w:val="fr-FR"/>
              </w:rPr>
              <w:t>intra</w:t>
            </w:r>
            <w:r w:rsidRPr="00DB5CC0">
              <w:rPr>
                <w:rFonts w:ascii="Arial" w:hAnsi="Arial" w:cs="Arial"/>
                <w:spacing w:val="-3"/>
                <w:sz w:val="16"/>
                <w:lang w:val="fr-FR"/>
              </w:rPr>
              <w:t xml:space="preserve"> </w:t>
            </w:r>
            <w:r w:rsidRPr="00DB5CC0">
              <w:rPr>
                <w:rFonts w:ascii="Arial" w:hAnsi="Arial" w:cs="Arial"/>
                <w:sz w:val="14"/>
                <w:lang w:val="fr-FR"/>
              </w:rPr>
              <w:t>FR</w:t>
            </w:r>
            <w:r w:rsidRPr="00DB5CC0">
              <w:rPr>
                <w:rFonts w:ascii="Arial" w:hAnsi="Arial" w:cs="Arial"/>
                <w:spacing w:val="-2"/>
                <w:sz w:val="14"/>
                <w:lang w:val="fr-FR"/>
              </w:rPr>
              <w:t xml:space="preserve"> </w:t>
            </w:r>
            <w:r w:rsidRPr="00DB5CC0">
              <w:rPr>
                <w:rFonts w:ascii="Arial" w:hAnsi="Arial" w:cs="Arial"/>
                <w:sz w:val="14"/>
                <w:lang w:val="fr-FR"/>
              </w:rPr>
              <w:t>45</w:t>
            </w:r>
            <w:r w:rsidRPr="00DB5CC0">
              <w:rPr>
                <w:rFonts w:ascii="Arial" w:hAnsi="Arial" w:cs="Arial"/>
                <w:spacing w:val="-4"/>
                <w:sz w:val="14"/>
                <w:lang w:val="fr-FR"/>
              </w:rPr>
              <w:t xml:space="preserve"> </w:t>
            </w:r>
            <w:r w:rsidRPr="00DB5CC0">
              <w:rPr>
                <w:rFonts w:ascii="Arial" w:hAnsi="Arial" w:cs="Arial"/>
                <w:spacing w:val="-2"/>
                <w:sz w:val="14"/>
                <w:lang w:val="fr-FR"/>
              </w:rPr>
              <w:t>823945753</w:t>
            </w:r>
          </w:p>
          <w:p w14:paraId="29E476A7" w14:textId="77777777" w:rsidR="00E86F2B" w:rsidRPr="00DB5CC0" w:rsidRDefault="00E86F2B" w:rsidP="00D57DA7">
            <w:pPr>
              <w:pStyle w:val="TableParagraph"/>
              <w:spacing w:before="3"/>
              <w:ind w:left="0"/>
              <w:jc w:val="both"/>
              <w:rPr>
                <w:rFonts w:ascii="Arial" w:hAnsi="Arial" w:cs="Arial"/>
                <w:b/>
                <w:sz w:val="14"/>
                <w:lang w:val="fr-FR"/>
              </w:rPr>
            </w:pPr>
          </w:p>
          <w:p w14:paraId="3CA89EAA" w14:textId="77777777" w:rsidR="00E86F2B" w:rsidRPr="00DB42D2" w:rsidRDefault="00E86F2B" w:rsidP="00D57DA7">
            <w:pPr>
              <w:pStyle w:val="TableParagraph"/>
              <w:jc w:val="both"/>
              <w:rPr>
                <w:rFonts w:ascii="Arial" w:hAnsi="Arial" w:cs="Arial"/>
                <w:sz w:val="16"/>
                <w:lang w:val="fr-FR"/>
              </w:rPr>
            </w:pPr>
            <w:r w:rsidRPr="00DB42D2">
              <w:rPr>
                <w:rFonts w:ascii="Arial" w:hAnsi="Arial" w:cs="Arial"/>
                <w:sz w:val="16"/>
                <w:lang w:val="fr-FR"/>
              </w:rPr>
              <w:t>Code</w:t>
            </w:r>
            <w:r w:rsidRPr="00DB42D2">
              <w:rPr>
                <w:rFonts w:ascii="Arial" w:hAnsi="Arial" w:cs="Arial"/>
                <w:spacing w:val="-4"/>
                <w:sz w:val="16"/>
                <w:lang w:val="fr-FR"/>
              </w:rPr>
              <w:t xml:space="preserve"> </w:t>
            </w:r>
            <w:r w:rsidRPr="00DB42D2">
              <w:rPr>
                <w:rFonts w:ascii="Arial" w:hAnsi="Arial" w:cs="Arial"/>
                <w:sz w:val="16"/>
                <w:lang w:val="fr-FR"/>
              </w:rPr>
              <w:t>NAF</w:t>
            </w:r>
            <w:r w:rsidRPr="00DB42D2">
              <w:rPr>
                <w:rFonts w:ascii="Arial" w:hAnsi="Arial" w:cs="Arial"/>
                <w:spacing w:val="-1"/>
                <w:sz w:val="16"/>
                <w:lang w:val="fr-FR"/>
              </w:rPr>
              <w:t xml:space="preserve"> </w:t>
            </w:r>
            <w:r w:rsidRPr="00DB42D2">
              <w:rPr>
                <w:rFonts w:ascii="Arial" w:hAnsi="Arial" w:cs="Arial"/>
                <w:sz w:val="16"/>
                <w:lang w:val="fr-FR"/>
              </w:rPr>
              <w:t>8542</w:t>
            </w:r>
            <w:r w:rsidRPr="00DB42D2">
              <w:rPr>
                <w:rFonts w:ascii="Arial" w:hAnsi="Arial" w:cs="Arial"/>
                <w:spacing w:val="-2"/>
                <w:sz w:val="16"/>
                <w:lang w:val="fr-FR"/>
              </w:rPr>
              <w:t xml:space="preserve"> </w:t>
            </w:r>
            <w:r w:rsidRPr="00DB42D2">
              <w:rPr>
                <w:rFonts w:ascii="Arial" w:hAnsi="Arial" w:cs="Arial"/>
                <w:spacing w:val="-10"/>
                <w:sz w:val="16"/>
                <w:lang w:val="fr-FR"/>
              </w:rPr>
              <w:t>Z</w:t>
            </w:r>
          </w:p>
        </w:tc>
        <w:tc>
          <w:tcPr>
            <w:tcW w:w="5400" w:type="dxa"/>
          </w:tcPr>
          <w:p w14:paraId="2BDBA9DD" w14:textId="77777777" w:rsidR="00E86F2B" w:rsidRPr="00DB5CC0" w:rsidRDefault="00E86F2B" w:rsidP="00D57DA7">
            <w:pPr>
              <w:pStyle w:val="TableParagraph"/>
              <w:spacing w:line="183" w:lineRule="exact"/>
              <w:ind w:left="328"/>
              <w:jc w:val="both"/>
              <w:rPr>
                <w:rFonts w:ascii="Arial" w:hAnsi="Arial" w:cs="Arial"/>
                <w:sz w:val="18"/>
                <w:lang w:val="fr-FR"/>
              </w:rPr>
            </w:pPr>
            <w:r w:rsidRPr="00DB5CC0">
              <w:rPr>
                <w:rFonts w:ascii="Arial" w:hAnsi="Arial" w:cs="Arial"/>
                <w:sz w:val="18"/>
                <w:lang w:val="fr-FR"/>
              </w:rPr>
              <w:t>Etablissement</w:t>
            </w:r>
            <w:r w:rsidRPr="00DB5CC0">
              <w:rPr>
                <w:rFonts w:ascii="Arial" w:hAnsi="Arial" w:cs="Arial"/>
                <w:spacing w:val="-5"/>
                <w:sz w:val="18"/>
                <w:lang w:val="fr-FR"/>
              </w:rPr>
              <w:t xml:space="preserve"> </w:t>
            </w:r>
            <w:r w:rsidRPr="00DB5CC0">
              <w:rPr>
                <w:rFonts w:ascii="Arial" w:hAnsi="Arial" w:cs="Arial"/>
                <w:sz w:val="18"/>
                <w:lang w:val="fr-FR"/>
              </w:rPr>
              <w:t>d’Enseignement</w:t>
            </w:r>
            <w:r w:rsidRPr="00DB5CC0">
              <w:rPr>
                <w:rFonts w:ascii="Arial" w:hAnsi="Arial" w:cs="Arial"/>
                <w:spacing w:val="-5"/>
                <w:sz w:val="18"/>
                <w:lang w:val="fr-FR"/>
              </w:rPr>
              <w:t xml:space="preserve"> </w:t>
            </w:r>
            <w:r w:rsidRPr="00DB5CC0">
              <w:rPr>
                <w:rFonts w:ascii="Arial" w:hAnsi="Arial" w:cs="Arial"/>
                <w:sz w:val="18"/>
                <w:lang w:val="fr-FR"/>
              </w:rPr>
              <w:t>Supérieur</w:t>
            </w:r>
            <w:r w:rsidRPr="00DB5CC0">
              <w:rPr>
                <w:rFonts w:ascii="Arial" w:hAnsi="Arial" w:cs="Arial"/>
                <w:spacing w:val="-5"/>
                <w:sz w:val="18"/>
                <w:lang w:val="fr-FR"/>
              </w:rPr>
              <w:t xml:space="preserve"> </w:t>
            </w:r>
            <w:r w:rsidRPr="00DB5CC0">
              <w:rPr>
                <w:rFonts w:ascii="Arial" w:hAnsi="Arial" w:cs="Arial"/>
                <w:spacing w:val="-2"/>
                <w:sz w:val="18"/>
                <w:lang w:val="fr-FR"/>
              </w:rPr>
              <w:t>Consulaire</w:t>
            </w:r>
          </w:p>
          <w:p w14:paraId="25104F6A" w14:textId="77777777" w:rsidR="00E86F2B" w:rsidRPr="00DB5CC0" w:rsidRDefault="00E86F2B" w:rsidP="00D57DA7">
            <w:pPr>
              <w:pStyle w:val="TableParagraph"/>
              <w:spacing w:line="219" w:lineRule="exact"/>
              <w:ind w:left="328"/>
              <w:jc w:val="both"/>
              <w:rPr>
                <w:rFonts w:ascii="Arial" w:hAnsi="Arial" w:cs="Arial"/>
                <w:sz w:val="18"/>
                <w:lang w:val="fr-FR"/>
              </w:rPr>
            </w:pPr>
            <w:r w:rsidRPr="00DB5CC0">
              <w:rPr>
                <w:rFonts w:ascii="Arial" w:hAnsi="Arial" w:cs="Arial"/>
                <w:spacing w:val="-4"/>
                <w:sz w:val="18"/>
                <w:lang w:val="fr-FR"/>
              </w:rPr>
              <w:t>EESC</w:t>
            </w:r>
          </w:p>
          <w:p w14:paraId="7DC35DF6" w14:textId="77777777" w:rsidR="00E86F2B" w:rsidRPr="00DB5CC0" w:rsidRDefault="00E86F2B" w:rsidP="00D57DA7">
            <w:pPr>
              <w:pStyle w:val="TableParagraph"/>
              <w:spacing w:before="1" w:line="219" w:lineRule="exact"/>
              <w:ind w:left="328"/>
              <w:jc w:val="both"/>
              <w:rPr>
                <w:rFonts w:ascii="Arial" w:hAnsi="Arial" w:cs="Arial"/>
                <w:sz w:val="18"/>
                <w:lang w:val="fr-FR"/>
              </w:rPr>
            </w:pPr>
            <w:r w:rsidRPr="00DB5CC0">
              <w:rPr>
                <w:rFonts w:ascii="Arial" w:hAnsi="Arial" w:cs="Arial"/>
                <w:sz w:val="18"/>
                <w:lang w:val="fr-FR"/>
              </w:rPr>
              <w:t>Statut</w:t>
            </w:r>
            <w:r w:rsidRPr="00DB5CC0">
              <w:rPr>
                <w:rFonts w:ascii="Arial" w:hAnsi="Arial" w:cs="Arial"/>
                <w:spacing w:val="-4"/>
                <w:sz w:val="18"/>
                <w:lang w:val="fr-FR"/>
              </w:rPr>
              <w:t xml:space="preserve"> </w:t>
            </w:r>
            <w:r w:rsidRPr="00DB5CC0">
              <w:rPr>
                <w:rFonts w:ascii="Arial" w:hAnsi="Arial" w:cs="Arial"/>
                <w:sz w:val="18"/>
                <w:lang w:val="fr-FR"/>
              </w:rPr>
              <w:t>institué par</w:t>
            </w:r>
            <w:r w:rsidRPr="00DB5CC0">
              <w:rPr>
                <w:rFonts w:ascii="Arial" w:hAnsi="Arial" w:cs="Arial"/>
                <w:spacing w:val="-2"/>
                <w:sz w:val="18"/>
                <w:lang w:val="fr-FR"/>
              </w:rPr>
              <w:t xml:space="preserve"> </w:t>
            </w:r>
            <w:r w:rsidRPr="00DB5CC0">
              <w:rPr>
                <w:rFonts w:ascii="Arial" w:hAnsi="Arial" w:cs="Arial"/>
                <w:sz w:val="18"/>
                <w:lang w:val="fr-FR"/>
              </w:rPr>
              <w:t>la</w:t>
            </w:r>
            <w:r w:rsidRPr="00DB5CC0">
              <w:rPr>
                <w:rFonts w:ascii="Arial" w:hAnsi="Arial" w:cs="Arial"/>
                <w:spacing w:val="-2"/>
                <w:sz w:val="18"/>
                <w:lang w:val="fr-FR"/>
              </w:rPr>
              <w:t xml:space="preserve"> </w:t>
            </w:r>
            <w:r w:rsidRPr="00DB5CC0">
              <w:rPr>
                <w:rFonts w:ascii="Arial" w:hAnsi="Arial" w:cs="Arial"/>
                <w:sz w:val="18"/>
                <w:lang w:val="fr-FR"/>
              </w:rPr>
              <w:t>loi</w:t>
            </w:r>
            <w:r w:rsidRPr="00DB5CC0">
              <w:rPr>
                <w:rFonts w:ascii="Arial" w:hAnsi="Arial" w:cs="Arial"/>
                <w:spacing w:val="-2"/>
                <w:sz w:val="18"/>
                <w:lang w:val="fr-FR"/>
              </w:rPr>
              <w:t xml:space="preserve"> </w:t>
            </w:r>
            <w:r w:rsidRPr="00DB5CC0">
              <w:rPr>
                <w:rFonts w:ascii="Arial" w:hAnsi="Arial" w:cs="Arial"/>
                <w:sz w:val="18"/>
                <w:lang w:val="fr-FR"/>
              </w:rPr>
              <w:t>n°</w:t>
            </w:r>
            <w:r w:rsidRPr="00DB5CC0">
              <w:rPr>
                <w:rFonts w:ascii="Arial" w:hAnsi="Arial" w:cs="Arial"/>
                <w:spacing w:val="-2"/>
                <w:sz w:val="18"/>
                <w:lang w:val="fr-FR"/>
              </w:rPr>
              <w:t xml:space="preserve"> </w:t>
            </w:r>
            <w:r w:rsidRPr="00DB5CC0">
              <w:rPr>
                <w:rFonts w:ascii="Arial" w:hAnsi="Arial" w:cs="Arial"/>
                <w:sz w:val="18"/>
                <w:lang w:val="fr-FR"/>
              </w:rPr>
              <w:t>2014-1545</w:t>
            </w:r>
            <w:r w:rsidRPr="00DB5CC0">
              <w:rPr>
                <w:rFonts w:ascii="Arial" w:hAnsi="Arial" w:cs="Arial"/>
                <w:spacing w:val="-1"/>
                <w:sz w:val="18"/>
                <w:lang w:val="fr-FR"/>
              </w:rPr>
              <w:t xml:space="preserve"> </w:t>
            </w:r>
            <w:r w:rsidRPr="00DB5CC0">
              <w:rPr>
                <w:rFonts w:ascii="Arial" w:hAnsi="Arial" w:cs="Arial"/>
                <w:sz w:val="18"/>
                <w:lang w:val="fr-FR"/>
              </w:rPr>
              <w:t>du</w:t>
            </w:r>
            <w:r w:rsidRPr="00DB5CC0">
              <w:rPr>
                <w:rFonts w:ascii="Arial" w:hAnsi="Arial" w:cs="Arial"/>
                <w:spacing w:val="-2"/>
                <w:sz w:val="18"/>
                <w:lang w:val="fr-FR"/>
              </w:rPr>
              <w:t xml:space="preserve"> </w:t>
            </w:r>
            <w:r w:rsidRPr="00DB5CC0">
              <w:rPr>
                <w:rFonts w:ascii="Arial" w:hAnsi="Arial" w:cs="Arial"/>
                <w:sz w:val="18"/>
                <w:lang w:val="fr-FR"/>
              </w:rPr>
              <w:t>20</w:t>
            </w:r>
            <w:r w:rsidRPr="00DB5CC0">
              <w:rPr>
                <w:rFonts w:ascii="Arial" w:hAnsi="Arial" w:cs="Arial"/>
                <w:spacing w:val="-1"/>
                <w:sz w:val="18"/>
                <w:lang w:val="fr-FR"/>
              </w:rPr>
              <w:t xml:space="preserve"> </w:t>
            </w:r>
            <w:r w:rsidRPr="00DB5CC0">
              <w:rPr>
                <w:rFonts w:ascii="Arial" w:hAnsi="Arial" w:cs="Arial"/>
                <w:sz w:val="18"/>
                <w:lang w:val="fr-FR"/>
              </w:rPr>
              <w:t>décembre</w:t>
            </w:r>
            <w:r w:rsidRPr="00DB5CC0">
              <w:rPr>
                <w:rFonts w:ascii="Arial" w:hAnsi="Arial" w:cs="Arial"/>
                <w:spacing w:val="-2"/>
                <w:sz w:val="18"/>
                <w:lang w:val="fr-FR"/>
              </w:rPr>
              <w:t xml:space="preserve"> </w:t>
            </w:r>
            <w:r w:rsidRPr="00DB5CC0">
              <w:rPr>
                <w:rFonts w:ascii="Arial" w:hAnsi="Arial" w:cs="Arial"/>
                <w:spacing w:val="-4"/>
                <w:sz w:val="18"/>
                <w:lang w:val="fr-FR"/>
              </w:rPr>
              <w:t>2014</w:t>
            </w:r>
          </w:p>
          <w:p w14:paraId="4AF89902" w14:textId="77777777" w:rsidR="00E86F2B" w:rsidRPr="00DB5CC0" w:rsidRDefault="00E86F2B" w:rsidP="00D57DA7">
            <w:pPr>
              <w:pStyle w:val="TableParagraph"/>
              <w:spacing w:line="219" w:lineRule="exact"/>
              <w:ind w:left="5304"/>
              <w:jc w:val="both"/>
              <w:rPr>
                <w:rFonts w:ascii="Arial" w:hAnsi="Arial" w:cs="Arial"/>
                <w:sz w:val="18"/>
                <w:lang w:val="fr-FR"/>
              </w:rPr>
            </w:pPr>
            <w:r w:rsidRPr="00DB5CC0">
              <w:rPr>
                <w:rFonts w:ascii="Arial" w:hAnsi="Arial" w:cs="Arial"/>
                <w:sz w:val="18"/>
                <w:lang w:val="fr-FR"/>
              </w:rPr>
              <w:t>.</w:t>
            </w:r>
          </w:p>
          <w:p w14:paraId="3E12B845" w14:textId="77777777" w:rsidR="00E86F2B" w:rsidRPr="00DB5CC0" w:rsidRDefault="00E86F2B" w:rsidP="00D57DA7">
            <w:pPr>
              <w:pStyle w:val="TableParagraph"/>
              <w:spacing w:before="1"/>
              <w:ind w:left="328"/>
              <w:jc w:val="both"/>
              <w:rPr>
                <w:rFonts w:ascii="Arial" w:hAnsi="Arial" w:cs="Arial"/>
                <w:sz w:val="18"/>
                <w:lang w:val="fr-FR"/>
              </w:rPr>
            </w:pPr>
            <w:r w:rsidRPr="00DB5CC0">
              <w:rPr>
                <w:rFonts w:ascii="Arial" w:hAnsi="Arial" w:cs="Arial"/>
                <w:sz w:val="18"/>
                <w:lang w:val="fr-FR"/>
              </w:rPr>
              <w:t>Société</w:t>
            </w:r>
            <w:r w:rsidRPr="00DB5CC0">
              <w:rPr>
                <w:rFonts w:ascii="Arial" w:hAnsi="Arial" w:cs="Arial"/>
                <w:spacing w:val="-7"/>
                <w:sz w:val="18"/>
                <w:lang w:val="fr-FR"/>
              </w:rPr>
              <w:t xml:space="preserve"> </w:t>
            </w:r>
            <w:r w:rsidRPr="00DB5CC0">
              <w:rPr>
                <w:rFonts w:ascii="Arial" w:hAnsi="Arial" w:cs="Arial"/>
                <w:sz w:val="18"/>
                <w:lang w:val="fr-FR"/>
              </w:rPr>
              <w:t>de</w:t>
            </w:r>
            <w:r w:rsidRPr="00DB5CC0">
              <w:rPr>
                <w:rFonts w:ascii="Arial" w:hAnsi="Arial" w:cs="Arial"/>
                <w:spacing w:val="-5"/>
                <w:sz w:val="18"/>
                <w:lang w:val="fr-FR"/>
              </w:rPr>
              <w:t xml:space="preserve"> </w:t>
            </w:r>
            <w:r w:rsidRPr="00DB5CC0">
              <w:rPr>
                <w:rFonts w:ascii="Arial" w:hAnsi="Arial" w:cs="Arial"/>
                <w:sz w:val="18"/>
                <w:lang w:val="fr-FR"/>
              </w:rPr>
              <w:t>droit</w:t>
            </w:r>
            <w:r w:rsidRPr="00DB5CC0">
              <w:rPr>
                <w:rFonts w:ascii="Arial" w:hAnsi="Arial" w:cs="Arial"/>
                <w:spacing w:val="-5"/>
                <w:sz w:val="18"/>
                <w:lang w:val="fr-FR"/>
              </w:rPr>
              <w:t xml:space="preserve"> </w:t>
            </w:r>
            <w:r w:rsidRPr="00DB5CC0">
              <w:rPr>
                <w:rFonts w:ascii="Arial" w:hAnsi="Arial" w:cs="Arial"/>
                <w:sz w:val="18"/>
                <w:lang w:val="fr-FR"/>
              </w:rPr>
              <w:t>privé</w:t>
            </w:r>
            <w:r w:rsidRPr="00DB5CC0">
              <w:rPr>
                <w:rFonts w:ascii="Arial" w:hAnsi="Arial" w:cs="Arial"/>
                <w:spacing w:val="-6"/>
                <w:sz w:val="18"/>
                <w:lang w:val="fr-FR"/>
              </w:rPr>
              <w:t xml:space="preserve"> </w:t>
            </w:r>
            <w:r w:rsidRPr="00DB5CC0">
              <w:rPr>
                <w:rFonts w:ascii="Arial" w:hAnsi="Arial" w:cs="Arial"/>
                <w:sz w:val="18"/>
                <w:lang w:val="fr-FR"/>
              </w:rPr>
              <w:t>fondée</w:t>
            </w:r>
            <w:r w:rsidRPr="00DB5CC0">
              <w:rPr>
                <w:rFonts w:ascii="Arial" w:hAnsi="Arial" w:cs="Arial"/>
                <w:spacing w:val="-6"/>
                <w:sz w:val="18"/>
                <w:lang w:val="fr-FR"/>
              </w:rPr>
              <w:t xml:space="preserve"> </w:t>
            </w:r>
            <w:r w:rsidRPr="00DB5CC0">
              <w:rPr>
                <w:rFonts w:ascii="Arial" w:hAnsi="Arial" w:cs="Arial"/>
                <w:sz w:val="18"/>
                <w:lang w:val="fr-FR"/>
              </w:rPr>
              <w:t>par</w:t>
            </w:r>
            <w:r w:rsidRPr="00DB5CC0">
              <w:rPr>
                <w:rFonts w:ascii="Arial" w:hAnsi="Arial" w:cs="Arial"/>
                <w:spacing w:val="-4"/>
                <w:sz w:val="18"/>
                <w:lang w:val="fr-FR"/>
              </w:rPr>
              <w:t xml:space="preserve"> </w:t>
            </w:r>
            <w:r w:rsidRPr="00DB5CC0">
              <w:rPr>
                <w:rFonts w:ascii="Arial" w:hAnsi="Arial" w:cs="Arial"/>
                <w:sz w:val="18"/>
                <w:lang w:val="fr-FR"/>
              </w:rPr>
              <w:t>un</w:t>
            </w:r>
            <w:r w:rsidRPr="00DB5CC0">
              <w:rPr>
                <w:rFonts w:ascii="Arial" w:hAnsi="Arial" w:cs="Arial"/>
                <w:spacing w:val="-6"/>
                <w:sz w:val="18"/>
                <w:lang w:val="fr-FR"/>
              </w:rPr>
              <w:t xml:space="preserve"> </w:t>
            </w:r>
            <w:r w:rsidRPr="00DB5CC0">
              <w:rPr>
                <w:rFonts w:ascii="Arial" w:hAnsi="Arial" w:cs="Arial"/>
                <w:sz w:val="18"/>
                <w:lang w:val="fr-FR"/>
              </w:rPr>
              <w:t>Etablissement</w:t>
            </w:r>
            <w:r w:rsidRPr="00DB5CC0">
              <w:rPr>
                <w:rFonts w:ascii="Arial" w:hAnsi="Arial" w:cs="Arial"/>
                <w:spacing w:val="-5"/>
                <w:sz w:val="18"/>
                <w:lang w:val="fr-FR"/>
              </w:rPr>
              <w:t xml:space="preserve"> </w:t>
            </w:r>
            <w:r w:rsidRPr="00DB5CC0">
              <w:rPr>
                <w:rFonts w:ascii="Arial" w:hAnsi="Arial" w:cs="Arial"/>
                <w:sz w:val="18"/>
                <w:lang w:val="fr-FR"/>
              </w:rPr>
              <w:t>Public Administratif et des actionnaires privés</w:t>
            </w:r>
          </w:p>
          <w:p w14:paraId="6F340109" w14:textId="77777777" w:rsidR="00E86F2B" w:rsidRPr="00DB5CC0" w:rsidRDefault="00E86F2B" w:rsidP="00D57DA7">
            <w:pPr>
              <w:pStyle w:val="TableParagraph"/>
              <w:spacing w:before="10"/>
              <w:ind w:left="0"/>
              <w:jc w:val="both"/>
              <w:rPr>
                <w:rFonts w:ascii="Arial" w:hAnsi="Arial" w:cs="Arial"/>
                <w:b/>
                <w:sz w:val="17"/>
                <w:lang w:val="fr-FR"/>
              </w:rPr>
            </w:pPr>
          </w:p>
          <w:p w14:paraId="3918AB88" w14:textId="77777777" w:rsidR="00E86F2B" w:rsidRPr="00DB5CC0" w:rsidRDefault="00E86F2B" w:rsidP="00D57DA7">
            <w:pPr>
              <w:pStyle w:val="TableParagraph"/>
              <w:ind w:left="328"/>
              <w:jc w:val="both"/>
              <w:rPr>
                <w:rFonts w:ascii="Arial" w:hAnsi="Arial" w:cs="Arial"/>
                <w:sz w:val="18"/>
                <w:lang w:val="fr-FR"/>
              </w:rPr>
            </w:pPr>
            <w:r w:rsidRPr="00DB5CC0">
              <w:rPr>
                <w:rFonts w:ascii="Arial" w:hAnsi="Arial" w:cs="Arial"/>
                <w:sz w:val="18"/>
                <w:lang w:val="fr-FR"/>
              </w:rPr>
              <w:t>Société</w:t>
            </w:r>
            <w:r w:rsidRPr="00DB5CC0">
              <w:rPr>
                <w:rFonts w:ascii="Arial" w:hAnsi="Arial" w:cs="Arial"/>
                <w:spacing w:val="-5"/>
                <w:sz w:val="18"/>
                <w:lang w:val="fr-FR"/>
              </w:rPr>
              <w:t xml:space="preserve"> </w:t>
            </w:r>
            <w:r w:rsidRPr="00DB5CC0">
              <w:rPr>
                <w:rFonts w:ascii="Arial" w:hAnsi="Arial" w:cs="Arial"/>
                <w:sz w:val="18"/>
                <w:lang w:val="fr-FR"/>
              </w:rPr>
              <w:t>à</w:t>
            </w:r>
            <w:r w:rsidRPr="00DB5CC0">
              <w:rPr>
                <w:rFonts w:ascii="Arial" w:hAnsi="Arial" w:cs="Arial"/>
                <w:spacing w:val="-3"/>
                <w:sz w:val="18"/>
                <w:lang w:val="fr-FR"/>
              </w:rPr>
              <w:t xml:space="preserve"> </w:t>
            </w:r>
            <w:r w:rsidRPr="00DB5CC0">
              <w:rPr>
                <w:rFonts w:ascii="Arial" w:hAnsi="Arial" w:cs="Arial"/>
                <w:sz w:val="18"/>
                <w:lang w:val="fr-FR"/>
              </w:rPr>
              <w:t>Conseil</w:t>
            </w:r>
            <w:r w:rsidRPr="00DB5CC0">
              <w:rPr>
                <w:rFonts w:ascii="Arial" w:hAnsi="Arial" w:cs="Arial"/>
                <w:spacing w:val="-3"/>
                <w:sz w:val="18"/>
                <w:lang w:val="fr-FR"/>
              </w:rPr>
              <w:t xml:space="preserve"> </w:t>
            </w:r>
            <w:r w:rsidRPr="00DB5CC0">
              <w:rPr>
                <w:rFonts w:ascii="Arial" w:hAnsi="Arial" w:cs="Arial"/>
                <w:sz w:val="18"/>
                <w:lang w:val="fr-FR"/>
              </w:rPr>
              <w:t>de</w:t>
            </w:r>
            <w:r w:rsidRPr="00DB5CC0">
              <w:rPr>
                <w:rFonts w:ascii="Arial" w:hAnsi="Arial" w:cs="Arial"/>
                <w:spacing w:val="-1"/>
                <w:sz w:val="18"/>
                <w:lang w:val="fr-FR"/>
              </w:rPr>
              <w:t xml:space="preserve"> </w:t>
            </w:r>
            <w:r w:rsidRPr="00DB5CC0">
              <w:rPr>
                <w:rFonts w:ascii="Arial" w:hAnsi="Arial" w:cs="Arial"/>
                <w:sz w:val="18"/>
                <w:lang w:val="fr-FR"/>
              </w:rPr>
              <w:t>Surveillance</w:t>
            </w:r>
            <w:r w:rsidRPr="00DB5CC0">
              <w:rPr>
                <w:rFonts w:ascii="Arial" w:hAnsi="Arial" w:cs="Arial"/>
                <w:spacing w:val="-1"/>
                <w:sz w:val="18"/>
                <w:lang w:val="fr-FR"/>
              </w:rPr>
              <w:t xml:space="preserve"> </w:t>
            </w:r>
            <w:r w:rsidRPr="00DB5CC0">
              <w:rPr>
                <w:rFonts w:ascii="Arial" w:hAnsi="Arial" w:cs="Arial"/>
                <w:sz w:val="18"/>
                <w:lang w:val="fr-FR"/>
              </w:rPr>
              <w:t>&amp;</w:t>
            </w:r>
            <w:r w:rsidRPr="00DB5CC0">
              <w:rPr>
                <w:rFonts w:ascii="Arial" w:hAnsi="Arial" w:cs="Arial"/>
                <w:spacing w:val="-3"/>
                <w:sz w:val="18"/>
                <w:lang w:val="fr-FR"/>
              </w:rPr>
              <w:t xml:space="preserve"> </w:t>
            </w:r>
            <w:r w:rsidRPr="00DB5CC0">
              <w:rPr>
                <w:rFonts w:ascii="Arial" w:hAnsi="Arial" w:cs="Arial"/>
                <w:spacing w:val="-2"/>
                <w:sz w:val="18"/>
                <w:lang w:val="fr-FR"/>
              </w:rPr>
              <w:t>Directoire.</w:t>
            </w:r>
          </w:p>
        </w:tc>
      </w:tr>
      <w:tr w:rsidR="00E86F2B" w:rsidRPr="00DB5CC0" w14:paraId="4E1D89CE" w14:textId="77777777" w:rsidTr="3E48CB55">
        <w:trPr>
          <w:trHeight w:val="365"/>
        </w:trPr>
        <w:tc>
          <w:tcPr>
            <w:tcW w:w="2303" w:type="dxa"/>
          </w:tcPr>
          <w:p w14:paraId="0614A2B7" w14:textId="77777777" w:rsidR="00E86F2B" w:rsidRPr="00DB5CC0" w:rsidRDefault="00E86F2B" w:rsidP="00D57DA7">
            <w:pPr>
              <w:pStyle w:val="TableParagraph"/>
              <w:spacing w:before="93"/>
              <w:jc w:val="both"/>
              <w:rPr>
                <w:rFonts w:ascii="Arial" w:hAnsi="Arial" w:cs="Arial"/>
                <w:sz w:val="18"/>
              </w:rPr>
            </w:pPr>
            <w:proofErr w:type="spellStart"/>
            <w:r w:rsidRPr="00DB5CC0">
              <w:rPr>
                <w:rFonts w:ascii="Arial" w:hAnsi="Arial" w:cs="Arial"/>
                <w:sz w:val="18"/>
              </w:rPr>
              <w:t>Dénomination</w:t>
            </w:r>
            <w:proofErr w:type="spellEnd"/>
            <w:r w:rsidRPr="00DB5CC0">
              <w:rPr>
                <w:rFonts w:ascii="Arial" w:hAnsi="Arial" w:cs="Arial"/>
                <w:spacing w:val="-7"/>
                <w:sz w:val="18"/>
              </w:rPr>
              <w:t xml:space="preserve"> </w:t>
            </w:r>
            <w:proofErr w:type="spellStart"/>
            <w:r w:rsidRPr="00DB5CC0">
              <w:rPr>
                <w:rFonts w:ascii="Arial" w:hAnsi="Arial" w:cs="Arial"/>
                <w:spacing w:val="-2"/>
                <w:sz w:val="18"/>
              </w:rPr>
              <w:t>sociale</w:t>
            </w:r>
            <w:proofErr w:type="spellEnd"/>
          </w:p>
        </w:tc>
        <w:tc>
          <w:tcPr>
            <w:tcW w:w="5400" w:type="dxa"/>
          </w:tcPr>
          <w:p w14:paraId="60B30040" w14:textId="77777777" w:rsidR="00E86F2B" w:rsidRPr="00DB5CC0" w:rsidRDefault="00E86F2B" w:rsidP="00D57DA7">
            <w:pPr>
              <w:pStyle w:val="TableParagraph"/>
              <w:spacing w:before="93"/>
              <w:ind w:left="328"/>
              <w:jc w:val="both"/>
              <w:rPr>
                <w:rFonts w:ascii="Arial" w:hAnsi="Arial" w:cs="Arial"/>
                <w:sz w:val="18"/>
              </w:rPr>
            </w:pPr>
            <w:r w:rsidRPr="00DB5CC0">
              <w:rPr>
                <w:rFonts w:ascii="Arial" w:hAnsi="Arial" w:cs="Arial"/>
                <w:sz w:val="18"/>
              </w:rPr>
              <w:t>ESC</w:t>
            </w:r>
            <w:r w:rsidRPr="00DB5CC0">
              <w:rPr>
                <w:rFonts w:ascii="Arial" w:hAnsi="Arial" w:cs="Arial"/>
                <w:spacing w:val="-3"/>
                <w:sz w:val="18"/>
              </w:rPr>
              <w:t xml:space="preserve"> </w:t>
            </w:r>
            <w:r w:rsidRPr="00DB5CC0">
              <w:rPr>
                <w:rFonts w:ascii="Arial" w:hAnsi="Arial" w:cs="Arial"/>
                <w:sz w:val="18"/>
              </w:rPr>
              <w:t>DIJON-BOURGOGNE</w:t>
            </w:r>
            <w:r w:rsidRPr="00DB5CC0">
              <w:rPr>
                <w:rFonts w:ascii="Arial" w:hAnsi="Arial" w:cs="Arial"/>
                <w:spacing w:val="-2"/>
                <w:sz w:val="18"/>
              </w:rPr>
              <w:t xml:space="preserve"> </w:t>
            </w:r>
            <w:r w:rsidRPr="00DB5CC0">
              <w:rPr>
                <w:rFonts w:ascii="Arial" w:hAnsi="Arial" w:cs="Arial"/>
                <w:sz w:val="18"/>
              </w:rPr>
              <w:t>(Siret</w:t>
            </w:r>
            <w:r w:rsidRPr="00DB5CC0">
              <w:rPr>
                <w:rFonts w:ascii="Arial" w:hAnsi="Arial" w:cs="Arial"/>
                <w:spacing w:val="-2"/>
                <w:sz w:val="18"/>
              </w:rPr>
              <w:t xml:space="preserve"> </w:t>
            </w:r>
            <w:r w:rsidRPr="00DB5CC0">
              <w:rPr>
                <w:rFonts w:ascii="Arial" w:hAnsi="Arial" w:cs="Arial"/>
                <w:sz w:val="18"/>
              </w:rPr>
              <w:t>823</w:t>
            </w:r>
            <w:r w:rsidRPr="00DB5CC0">
              <w:rPr>
                <w:rFonts w:ascii="Arial" w:hAnsi="Arial" w:cs="Arial"/>
                <w:spacing w:val="-3"/>
                <w:sz w:val="18"/>
              </w:rPr>
              <w:t xml:space="preserve"> </w:t>
            </w:r>
            <w:r w:rsidRPr="00DB5CC0">
              <w:rPr>
                <w:rFonts w:ascii="Arial" w:hAnsi="Arial" w:cs="Arial"/>
                <w:sz w:val="18"/>
              </w:rPr>
              <w:t>945</w:t>
            </w:r>
            <w:r w:rsidRPr="00DB5CC0">
              <w:rPr>
                <w:rFonts w:ascii="Arial" w:hAnsi="Arial" w:cs="Arial"/>
                <w:spacing w:val="-2"/>
                <w:sz w:val="18"/>
              </w:rPr>
              <w:t xml:space="preserve"> </w:t>
            </w:r>
            <w:r w:rsidRPr="00DB5CC0">
              <w:rPr>
                <w:rFonts w:ascii="Arial" w:hAnsi="Arial" w:cs="Arial"/>
                <w:sz w:val="18"/>
              </w:rPr>
              <w:t>753</w:t>
            </w:r>
            <w:r w:rsidRPr="00DB5CC0">
              <w:rPr>
                <w:rFonts w:ascii="Arial" w:hAnsi="Arial" w:cs="Arial"/>
                <w:spacing w:val="-2"/>
                <w:sz w:val="18"/>
              </w:rPr>
              <w:t xml:space="preserve"> 00015)</w:t>
            </w:r>
          </w:p>
        </w:tc>
      </w:tr>
      <w:tr w:rsidR="00E86F2B" w:rsidRPr="004B3DCD" w14:paraId="6DAADA3A" w14:textId="77777777" w:rsidTr="3E48CB55">
        <w:trPr>
          <w:trHeight w:val="290"/>
        </w:trPr>
        <w:tc>
          <w:tcPr>
            <w:tcW w:w="2303" w:type="dxa"/>
          </w:tcPr>
          <w:p w14:paraId="5E3C8A56" w14:textId="77777777" w:rsidR="00E86F2B" w:rsidRPr="00DB5CC0" w:rsidRDefault="00E86F2B" w:rsidP="00D57DA7">
            <w:pPr>
              <w:pStyle w:val="TableParagraph"/>
              <w:spacing w:before="19"/>
              <w:jc w:val="both"/>
              <w:rPr>
                <w:rFonts w:ascii="Arial" w:hAnsi="Arial" w:cs="Arial"/>
                <w:sz w:val="18"/>
              </w:rPr>
            </w:pPr>
            <w:r w:rsidRPr="00DB5CC0">
              <w:rPr>
                <w:rFonts w:ascii="Arial" w:hAnsi="Arial" w:cs="Arial"/>
                <w:sz w:val="18"/>
              </w:rPr>
              <w:t>Nom</w:t>
            </w:r>
            <w:r w:rsidRPr="00DB5CC0">
              <w:rPr>
                <w:rFonts w:ascii="Arial" w:hAnsi="Arial" w:cs="Arial"/>
                <w:spacing w:val="-1"/>
                <w:sz w:val="18"/>
              </w:rPr>
              <w:t xml:space="preserve"> </w:t>
            </w:r>
            <w:r w:rsidRPr="00DB5CC0">
              <w:rPr>
                <w:rFonts w:ascii="Arial" w:hAnsi="Arial" w:cs="Arial"/>
                <w:spacing w:val="-2"/>
                <w:sz w:val="18"/>
              </w:rPr>
              <w:t>commercial</w:t>
            </w:r>
          </w:p>
        </w:tc>
        <w:tc>
          <w:tcPr>
            <w:tcW w:w="5400" w:type="dxa"/>
          </w:tcPr>
          <w:p w14:paraId="5393F1AA" w14:textId="77777777" w:rsidR="00E86F2B" w:rsidRPr="00DB5CC0" w:rsidRDefault="00E86F2B" w:rsidP="00D57DA7">
            <w:pPr>
              <w:pStyle w:val="TableParagraph"/>
              <w:spacing w:before="19"/>
              <w:ind w:left="328"/>
              <w:jc w:val="both"/>
              <w:rPr>
                <w:rFonts w:ascii="Arial" w:hAnsi="Arial" w:cs="Arial"/>
                <w:sz w:val="18"/>
              </w:rPr>
            </w:pPr>
            <w:r w:rsidRPr="00DB5CC0">
              <w:rPr>
                <w:rFonts w:ascii="Arial" w:hAnsi="Arial" w:cs="Arial"/>
                <w:b/>
                <w:sz w:val="18"/>
              </w:rPr>
              <w:t>B</w:t>
            </w:r>
            <w:r w:rsidRPr="00DB5CC0">
              <w:rPr>
                <w:rFonts w:ascii="Arial" w:hAnsi="Arial" w:cs="Arial"/>
                <w:sz w:val="18"/>
              </w:rPr>
              <w:t>URGUNDY</w:t>
            </w:r>
            <w:r w:rsidRPr="00DB5CC0">
              <w:rPr>
                <w:rFonts w:ascii="Arial" w:hAnsi="Arial" w:cs="Arial"/>
                <w:spacing w:val="-3"/>
                <w:sz w:val="18"/>
              </w:rPr>
              <w:t xml:space="preserve"> </w:t>
            </w:r>
            <w:r w:rsidRPr="00DB5CC0">
              <w:rPr>
                <w:rFonts w:ascii="Arial" w:hAnsi="Arial" w:cs="Arial"/>
                <w:b/>
                <w:sz w:val="18"/>
              </w:rPr>
              <w:t>S</w:t>
            </w:r>
            <w:r w:rsidRPr="00DB5CC0">
              <w:rPr>
                <w:rFonts w:ascii="Arial" w:hAnsi="Arial" w:cs="Arial"/>
                <w:sz w:val="18"/>
              </w:rPr>
              <w:t>CHOOL</w:t>
            </w:r>
            <w:r w:rsidRPr="00DB5CC0">
              <w:rPr>
                <w:rFonts w:ascii="Arial" w:hAnsi="Arial" w:cs="Arial"/>
                <w:spacing w:val="-2"/>
                <w:sz w:val="18"/>
              </w:rPr>
              <w:t xml:space="preserve"> </w:t>
            </w:r>
            <w:r w:rsidRPr="00DB5CC0">
              <w:rPr>
                <w:rFonts w:ascii="Arial" w:hAnsi="Arial" w:cs="Arial"/>
                <w:sz w:val="16"/>
              </w:rPr>
              <w:t>OF</w:t>
            </w:r>
            <w:r w:rsidRPr="00DB5CC0">
              <w:rPr>
                <w:rFonts w:ascii="Arial" w:hAnsi="Arial" w:cs="Arial"/>
                <w:spacing w:val="3"/>
                <w:sz w:val="16"/>
              </w:rPr>
              <w:t xml:space="preserve"> </w:t>
            </w:r>
            <w:r w:rsidRPr="00DB5CC0">
              <w:rPr>
                <w:rFonts w:ascii="Arial" w:hAnsi="Arial" w:cs="Arial"/>
                <w:b/>
                <w:sz w:val="18"/>
              </w:rPr>
              <w:t>B</w:t>
            </w:r>
            <w:r w:rsidRPr="00DB5CC0">
              <w:rPr>
                <w:rFonts w:ascii="Arial" w:hAnsi="Arial" w:cs="Arial"/>
                <w:sz w:val="18"/>
              </w:rPr>
              <w:t>USINESS,</w:t>
            </w:r>
            <w:r w:rsidRPr="00DB5CC0">
              <w:rPr>
                <w:rFonts w:ascii="Arial" w:hAnsi="Arial" w:cs="Arial"/>
                <w:spacing w:val="-3"/>
                <w:sz w:val="18"/>
              </w:rPr>
              <w:t xml:space="preserve"> </w:t>
            </w:r>
            <w:r w:rsidRPr="00DB5CC0">
              <w:rPr>
                <w:rFonts w:ascii="Arial" w:hAnsi="Arial" w:cs="Arial"/>
                <w:sz w:val="18"/>
              </w:rPr>
              <w:t>"</w:t>
            </w:r>
            <w:r w:rsidRPr="00DB5CC0">
              <w:rPr>
                <w:rFonts w:ascii="Arial" w:hAnsi="Arial" w:cs="Arial"/>
                <w:b/>
                <w:sz w:val="18"/>
              </w:rPr>
              <w:t>BSB</w:t>
            </w:r>
            <w:r w:rsidRPr="00DB5CC0">
              <w:rPr>
                <w:rFonts w:ascii="Arial" w:hAnsi="Arial" w:cs="Arial"/>
                <w:sz w:val="18"/>
              </w:rPr>
              <w:t>"</w:t>
            </w:r>
            <w:r w:rsidRPr="00DB5CC0">
              <w:rPr>
                <w:rFonts w:ascii="Arial" w:hAnsi="Arial" w:cs="Arial"/>
                <w:spacing w:val="-3"/>
                <w:sz w:val="18"/>
              </w:rPr>
              <w:t xml:space="preserve"> </w:t>
            </w:r>
            <w:r w:rsidRPr="00DB5CC0">
              <w:rPr>
                <w:rFonts w:ascii="Arial" w:hAnsi="Arial" w:cs="Arial"/>
                <w:sz w:val="18"/>
              </w:rPr>
              <w:t>dans</w:t>
            </w:r>
            <w:r w:rsidRPr="00DB5CC0">
              <w:rPr>
                <w:rFonts w:ascii="Arial" w:hAnsi="Arial" w:cs="Arial"/>
                <w:spacing w:val="-4"/>
                <w:sz w:val="18"/>
              </w:rPr>
              <w:t xml:space="preserve"> </w:t>
            </w:r>
            <w:r w:rsidRPr="00DB5CC0">
              <w:rPr>
                <w:rFonts w:ascii="Arial" w:hAnsi="Arial" w:cs="Arial"/>
                <w:sz w:val="18"/>
              </w:rPr>
              <w:t>les</w:t>
            </w:r>
            <w:r w:rsidRPr="00DB5CC0">
              <w:rPr>
                <w:rFonts w:ascii="Arial" w:hAnsi="Arial" w:cs="Arial"/>
                <w:spacing w:val="-3"/>
                <w:sz w:val="18"/>
              </w:rPr>
              <w:t xml:space="preserve"> </w:t>
            </w:r>
            <w:proofErr w:type="spellStart"/>
            <w:r w:rsidRPr="00DB5CC0">
              <w:rPr>
                <w:rFonts w:ascii="Arial" w:hAnsi="Arial" w:cs="Arial"/>
                <w:spacing w:val="-2"/>
                <w:sz w:val="18"/>
              </w:rPr>
              <w:t>présentes</w:t>
            </w:r>
            <w:proofErr w:type="spellEnd"/>
          </w:p>
        </w:tc>
      </w:tr>
      <w:tr w:rsidR="00E86F2B" w:rsidRPr="00DB5CC0" w14:paraId="2BC2653A" w14:textId="77777777" w:rsidTr="3E48CB55">
        <w:trPr>
          <w:trHeight w:val="290"/>
        </w:trPr>
        <w:tc>
          <w:tcPr>
            <w:tcW w:w="2303" w:type="dxa"/>
          </w:tcPr>
          <w:p w14:paraId="4E82CA3F" w14:textId="77777777" w:rsidR="00E86F2B" w:rsidRPr="00DB5CC0" w:rsidRDefault="00E86F2B" w:rsidP="00D57DA7">
            <w:pPr>
              <w:pStyle w:val="TableParagraph"/>
              <w:spacing w:before="19"/>
              <w:jc w:val="both"/>
              <w:rPr>
                <w:rFonts w:ascii="Arial" w:hAnsi="Arial" w:cs="Arial"/>
                <w:sz w:val="18"/>
              </w:rPr>
            </w:pPr>
            <w:proofErr w:type="spellStart"/>
            <w:r w:rsidRPr="00DB5CC0">
              <w:rPr>
                <w:rFonts w:ascii="Arial" w:hAnsi="Arial" w:cs="Arial"/>
                <w:sz w:val="18"/>
              </w:rPr>
              <w:t>Adresse</w:t>
            </w:r>
            <w:proofErr w:type="spellEnd"/>
            <w:r w:rsidRPr="00DB5CC0">
              <w:rPr>
                <w:rFonts w:ascii="Arial" w:hAnsi="Arial" w:cs="Arial"/>
                <w:spacing w:val="-2"/>
                <w:sz w:val="18"/>
              </w:rPr>
              <w:t xml:space="preserve"> </w:t>
            </w:r>
            <w:r w:rsidRPr="00DB5CC0">
              <w:rPr>
                <w:rFonts w:ascii="Arial" w:hAnsi="Arial" w:cs="Arial"/>
                <w:sz w:val="18"/>
              </w:rPr>
              <w:t>du</w:t>
            </w:r>
            <w:r w:rsidRPr="00DB5CC0">
              <w:rPr>
                <w:rFonts w:ascii="Arial" w:hAnsi="Arial" w:cs="Arial"/>
                <w:spacing w:val="-3"/>
                <w:sz w:val="18"/>
              </w:rPr>
              <w:t xml:space="preserve"> </w:t>
            </w:r>
            <w:proofErr w:type="spellStart"/>
            <w:r w:rsidRPr="00DB5CC0">
              <w:rPr>
                <w:rFonts w:ascii="Arial" w:hAnsi="Arial" w:cs="Arial"/>
                <w:sz w:val="18"/>
              </w:rPr>
              <w:t>Siège</w:t>
            </w:r>
            <w:proofErr w:type="spellEnd"/>
            <w:r w:rsidRPr="00DB5CC0">
              <w:rPr>
                <w:rFonts w:ascii="Arial" w:hAnsi="Arial" w:cs="Arial"/>
                <w:spacing w:val="-2"/>
                <w:sz w:val="18"/>
              </w:rPr>
              <w:t xml:space="preserve"> social</w:t>
            </w:r>
          </w:p>
        </w:tc>
        <w:tc>
          <w:tcPr>
            <w:tcW w:w="5400" w:type="dxa"/>
          </w:tcPr>
          <w:p w14:paraId="0A95B160" w14:textId="77777777" w:rsidR="00E86F2B" w:rsidRPr="00DB5CC0" w:rsidRDefault="00E86F2B" w:rsidP="00D57DA7">
            <w:pPr>
              <w:pStyle w:val="TableParagraph"/>
              <w:spacing w:before="19"/>
              <w:ind w:left="328"/>
              <w:jc w:val="both"/>
              <w:rPr>
                <w:rFonts w:ascii="Arial" w:hAnsi="Arial" w:cs="Arial"/>
                <w:sz w:val="18"/>
                <w:lang w:val="fr-FR"/>
              </w:rPr>
            </w:pPr>
            <w:r w:rsidRPr="00DB5CC0">
              <w:rPr>
                <w:rFonts w:ascii="Arial" w:hAnsi="Arial" w:cs="Arial"/>
                <w:sz w:val="18"/>
                <w:lang w:val="fr-FR"/>
              </w:rPr>
              <w:t>29</w:t>
            </w:r>
            <w:r w:rsidRPr="00DB5CC0">
              <w:rPr>
                <w:rFonts w:ascii="Arial" w:hAnsi="Arial" w:cs="Arial"/>
                <w:spacing w:val="-1"/>
                <w:sz w:val="18"/>
                <w:lang w:val="fr-FR"/>
              </w:rPr>
              <w:t xml:space="preserve"> </w:t>
            </w:r>
            <w:r w:rsidRPr="00DB5CC0">
              <w:rPr>
                <w:rFonts w:ascii="Arial" w:hAnsi="Arial" w:cs="Arial"/>
                <w:sz w:val="18"/>
                <w:lang w:val="fr-FR"/>
              </w:rPr>
              <w:t>rue</w:t>
            </w:r>
            <w:r w:rsidRPr="00DB5CC0">
              <w:rPr>
                <w:rFonts w:ascii="Arial" w:hAnsi="Arial" w:cs="Arial"/>
                <w:spacing w:val="-1"/>
                <w:sz w:val="18"/>
                <w:lang w:val="fr-FR"/>
              </w:rPr>
              <w:t xml:space="preserve"> </w:t>
            </w:r>
            <w:r w:rsidRPr="00DB5CC0">
              <w:rPr>
                <w:rFonts w:ascii="Arial" w:hAnsi="Arial" w:cs="Arial"/>
                <w:sz w:val="18"/>
                <w:lang w:val="fr-FR"/>
              </w:rPr>
              <w:t>Sambin</w:t>
            </w:r>
            <w:r w:rsidRPr="00DB5CC0">
              <w:rPr>
                <w:rFonts w:ascii="Arial" w:hAnsi="Arial" w:cs="Arial"/>
                <w:spacing w:val="-2"/>
                <w:sz w:val="18"/>
                <w:lang w:val="fr-FR"/>
              </w:rPr>
              <w:t xml:space="preserve"> </w:t>
            </w:r>
            <w:r w:rsidRPr="00DB5CC0">
              <w:rPr>
                <w:rFonts w:ascii="Arial" w:hAnsi="Arial" w:cs="Arial"/>
                <w:sz w:val="18"/>
                <w:lang w:val="fr-FR"/>
              </w:rPr>
              <w:t>- BP</w:t>
            </w:r>
            <w:r w:rsidRPr="00DB5CC0">
              <w:rPr>
                <w:rFonts w:ascii="Arial" w:hAnsi="Arial" w:cs="Arial"/>
                <w:spacing w:val="-1"/>
                <w:sz w:val="18"/>
                <w:lang w:val="fr-FR"/>
              </w:rPr>
              <w:t xml:space="preserve"> </w:t>
            </w:r>
            <w:r w:rsidRPr="00DB5CC0">
              <w:rPr>
                <w:rFonts w:ascii="Arial" w:hAnsi="Arial" w:cs="Arial"/>
                <w:sz w:val="18"/>
                <w:lang w:val="fr-FR"/>
              </w:rPr>
              <w:t>50608 -</w:t>
            </w:r>
            <w:r w:rsidRPr="00DB5CC0">
              <w:rPr>
                <w:rFonts w:ascii="Arial" w:hAnsi="Arial" w:cs="Arial"/>
                <w:spacing w:val="-1"/>
                <w:sz w:val="18"/>
                <w:lang w:val="fr-FR"/>
              </w:rPr>
              <w:t xml:space="preserve"> </w:t>
            </w:r>
            <w:r w:rsidRPr="00DB5CC0">
              <w:rPr>
                <w:rFonts w:ascii="Arial" w:hAnsi="Arial" w:cs="Arial"/>
                <w:sz w:val="18"/>
                <w:lang w:val="fr-FR"/>
              </w:rPr>
              <w:t>21006 Dijon</w:t>
            </w:r>
            <w:r w:rsidRPr="00DB5CC0">
              <w:rPr>
                <w:rFonts w:ascii="Arial" w:hAnsi="Arial" w:cs="Arial"/>
                <w:spacing w:val="-2"/>
                <w:sz w:val="18"/>
                <w:lang w:val="fr-FR"/>
              </w:rPr>
              <w:t xml:space="preserve"> </w:t>
            </w:r>
            <w:r w:rsidRPr="00DB5CC0">
              <w:rPr>
                <w:rFonts w:ascii="Arial" w:hAnsi="Arial" w:cs="Arial"/>
                <w:sz w:val="18"/>
                <w:lang w:val="fr-FR"/>
              </w:rPr>
              <w:t>CEDEX</w:t>
            </w:r>
            <w:r w:rsidRPr="00DB5CC0">
              <w:rPr>
                <w:rFonts w:ascii="Arial" w:hAnsi="Arial" w:cs="Arial"/>
                <w:spacing w:val="1"/>
                <w:sz w:val="18"/>
                <w:lang w:val="fr-FR"/>
              </w:rPr>
              <w:t xml:space="preserve"> </w:t>
            </w:r>
            <w:r w:rsidRPr="00DB5CC0">
              <w:rPr>
                <w:rFonts w:ascii="Arial" w:hAnsi="Arial" w:cs="Arial"/>
                <w:sz w:val="18"/>
                <w:lang w:val="fr-FR"/>
              </w:rPr>
              <w:t>–</w:t>
            </w:r>
            <w:r w:rsidRPr="00DB5CC0">
              <w:rPr>
                <w:rFonts w:ascii="Arial" w:hAnsi="Arial" w:cs="Arial"/>
                <w:spacing w:val="-1"/>
                <w:sz w:val="18"/>
                <w:lang w:val="fr-FR"/>
              </w:rPr>
              <w:t xml:space="preserve"> </w:t>
            </w:r>
            <w:r w:rsidRPr="00DB5CC0">
              <w:rPr>
                <w:rFonts w:ascii="Arial" w:hAnsi="Arial" w:cs="Arial"/>
                <w:spacing w:val="-2"/>
                <w:sz w:val="18"/>
                <w:lang w:val="fr-FR"/>
              </w:rPr>
              <w:t>France.</w:t>
            </w:r>
          </w:p>
        </w:tc>
      </w:tr>
      <w:tr w:rsidR="00E86F2B" w:rsidRPr="00DB5CC0" w14:paraId="7C39516C" w14:textId="77777777" w:rsidTr="3E48CB55">
        <w:trPr>
          <w:trHeight w:val="235"/>
        </w:trPr>
        <w:tc>
          <w:tcPr>
            <w:tcW w:w="2303" w:type="dxa"/>
          </w:tcPr>
          <w:p w14:paraId="5BB22222" w14:textId="77777777" w:rsidR="00E86F2B" w:rsidRPr="00DB5CC0" w:rsidRDefault="00E86F2B" w:rsidP="00D57DA7">
            <w:pPr>
              <w:pStyle w:val="TableParagraph"/>
              <w:spacing w:before="19" w:line="196" w:lineRule="exact"/>
              <w:jc w:val="both"/>
              <w:rPr>
                <w:rFonts w:ascii="Arial" w:hAnsi="Arial" w:cs="Arial"/>
                <w:sz w:val="18"/>
              </w:rPr>
            </w:pPr>
            <w:r w:rsidRPr="00DB5CC0">
              <w:rPr>
                <w:rFonts w:ascii="Arial" w:hAnsi="Arial" w:cs="Arial"/>
                <w:sz w:val="18"/>
              </w:rPr>
              <w:t>Capital</w:t>
            </w:r>
            <w:r w:rsidRPr="00DB5CC0">
              <w:rPr>
                <w:rFonts w:ascii="Arial" w:hAnsi="Arial" w:cs="Arial"/>
                <w:spacing w:val="-5"/>
                <w:sz w:val="18"/>
              </w:rPr>
              <w:t xml:space="preserve"> </w:t>
            </w:r>
            <w:r w:rsidRPr="00DB5CC0">
              <w:rPr>
                <w:rFonts w:ascii="Arial" w:hAnsi="Arial" w:cs="Arial"/>
                <w:spacing w:val="-2"/>
                <w:sz w:val="18"/>
              </w:rPr>
              <w:t>Social</w:t>
            </w:r>
          </w:p>
        </w:tc>
        <w:tc>
          <w:tcPr>
            <w:tcW w:w="5400" w:type="dxa"/>
          </w:tcPr>
          <w:p w14:paraId="5BD457CE" w14:textId="43411A60" w:rsidR="00E86F2B" w:rsidRPr="00DB5CC0" w:rsidRDefault="00E86F2B" w:rsidP="3E48CB55">
            <w:pPr>
              <w:pStyle w:val="TableParagraph"/>
              <w:spacing w:before="19" w:line="196" w:lineRule="exact"/>
              <w:ind w:left="328"/>
              <w:jc w:val="both"/>
              <w:rPr>
                <w:rFonts w:ascii="Arial" w:hAnsi="Arial" w:cs="Arial"/>
                <w:sz w:val="18"/>
                <w:szCs w:val="18"/>
              </w:rPr>
            </w:pPr>
            <w:r w:rsidRPr="3E48CB55">
              <w:rPr>
                <w:rFonts w:ascii="Arial" w:hAnsi="Arial" w:cs="Arial"/>
                <w:sz w:val="18"/>
                <w:szCs w:val="18"/>
              </w:rPr>
              <w:t>10.</w:t>
            </w:r>
            <w:r w:rsidR="561C45AE" w:rsidRPr="3E48CB55">
              <w:rPr>
                <w:rFonts w:ascii="Arial" w:hAnsi="Arial" w:cs="Arial"/>
                <w:sz w:val="18"/>
                <w:szCs w:val="18"/>
              </w:rPr>
              <w:t>34</w:t>
            </w:r>
            <w:r w:rsidRPr="3E48CB55">
              <w:rPr>
                <w:rFonts w:ascii="Arial" w:hAnsi="Arial" w:cs="Arial"/>
                <w:sz w:val="18"/>
                <w:szCs w:val="18"/>
              </w:rPr>
              <w:t xml:space="preserve">8.000 </w:t>
            </w:r>
            <w:r w:rsidRPr="3E48CB55">
              <w:rPr>
                <w:rFonts w:ascii="Arial" w:hAnsi="Arial" w:cs="Arial"/>
                <w:spacing w:val="-2"/>
                <w:sz w:val="18"/>
                <w:szCs w:val="18"/>
              </w:rPr>
              <w:t>euros</w:t>
            </w:r>
          </w:p>
        </w:tc>
      </w:tr>
    </w:tbl>
    <w:p w14:paraId="3DF5A966" w14:textId="77777777" w:rsidR="00E86F2B" w:rsidRPr="00DB5CC0" w:rsidRDefault="00E86F2B" w:rsidP="00E86F2B">
      <w:pPr>
        <w:pStyle w:val="Corpsdetexte"/>
        <w:ind w:left="0"/>
        <w:jc w:val="both"/>
        <w:rPr>
          <w:rFonts w:ascii="Arial" w:hAnsi="Arial" w:cs="Arial"/>
          <w:b/>
        </w:rPr>
      </w:pPr>
    </w:p>
    <w:p w14:paraId="14708FFD" w14:textId="77777777" w:rsidR="00E86F2B" w:rsidRPr="00DB5CC0" w:rsidRDefault="00E86F2B" w:rsidP="00E86F2B">
      <w:pPr>
        <w:pStyle w:val="Corpsdetexte"/>
        <w:ind w:left="0"/>
        <w:jc w:val="both"/>
        <w:rPr>
          <w:rFonts w:ascii="Arial" w:hAnsi="Arial" w:cs="Arial"/>
          <w:b/>
          <w:sz w:val="21"/>
        </w:rPr>
      </w:pPr>
    </w:p>
    <w:p w14:paraId="3D509FE6" w14:textId="77777777" w:rsidR="00E86F2B" w:rsidRPr="00DB5CC0" w:rsidRDefault="00E86F2B" w:rsidP="00E86F2B">
      <w:pPr>
        <w:pStyle w:val="Corpsdetexte"/>
        <w:spacing w:line="256" w:lineRule="auto"/>
        <w:ind w:right="122"/>
        <w:jc w:val="both"/>
        <w:rPr>
          <w:rFonts w:ascii="Arial" w:hAnsi="Arial" w:cs="Arial"/>
        </w:rPr>
      </w:pPr>
      <w:r w:rsidRPr="00DB5CC0">
        <w:rPr>
          <w:rFonts w:ascii="Arial" w:hAnsi="Arial" w:cs="Arial"/>
        </w:rPr>
        <w:t>BSB</w:t>
      </w:r>
      <w:r w:rsidRPr="00DB5CC0">
        <w:rPr>
          <w:rFonts w:ascii="Arial" w:hAnsi="Arial" w:cs="Arial"/>
          <w:spacing w:val="-1"/>
        </w:rPr>
        <w:t xml:space="preserve"> </w:t>
      </w:r>
      <w:r w:rsidRPr="00DB5CC0">
        <w:rPr>
          <w:rFonts w:ascii="Arial" w:hAnsi="Arial" w:cs="Arial"/>
        </w:rPr>
        <w:t>est un établissement d’enseignement supérieur</w:t>
      </w:r>
      <w:r w:rsidRPr="00DB5CC0">
        <w:rPr>
          <w:rFonts w:ascii="Arial" w:hAnsi="Arial" w:cs="Arial"/>
          <w:spacing w:val="-1"/>
        </w:rPr>
        <w:t xml:space="preserve"> </w:t>
      </w:r>
      <w:r w:rsidRPr="00DB5CC0">
        <w:rPr>
          <w:rFonts w:ascii="Arial" w:hAnsi="Arial" w:cs="Arial"/>
        </w:rPr>
        <w:t>et de</w:t>
      </w:r>
      <w:r w:rsidRPr="00DB5CC0">
        <w:rPr>
          <w:rFonts w:ascii="Arial" w:hAnsi="Arial" w:cs="Arial"/>
          <w:spacing w:val="-2"/>
        </w:rPr>
        <w:t xml:space="preserve"> </w:t>
      </w:r>
      <w:r w:rsidRPr="00DB5CC0">
        <w:rPr>
          <w:rFonts w:ascii="Arial" w:hAnsi="Arial" w:cs="Arial"/>
        </w:rPr>
        <w:t>recherche régi</w:t>
      </w:r>
      <w:r w:rsidRPr="00DB5CC0">
        <w:rPr>
          <w:rFonts w:ascii="Arial" w:hAnsi="Arial" w:cs="Arial"/>
          <w:spacing w:val="-1"/>
        </w:rPr>
        <w:t xml:space="preserve"> </w:t>
      </w:r>
      <w:r w:rsidRPr="00DB5CC0">
        <w:rPr>
          <w:rFonts w:ascii="Arial" w:hAnsi="Arial" w:cs="Arial"/>
        </w:rPr>
        <w:t>par les dispositions de</w:t>
      </w:r>
      <w:r w:rsidRPr="00DB5CC0">
        <w:rPr>
          <w:rFonts w:ascii="Arial" w:hAnsi="Arial" w:cs="Arial"/>
          <w:spacing w:val="-2"/>
        </w:rPr>
        <w:t xml:space="preserve"> </w:t>
      </w:r>
      <w:r w:rsidRPr="00DB5CC0">
        <w:rPr>
          <w:rFonts w:ascii="Arial" w:hAnsi="Arial" w:cs="Arial"/>
        </w:rPr>
        <w:t>la</w:t>
      </w:r>
      <w:r w:rsidRPr="00DB5CC0">
        <w:rPr>
          <w:rFonts w:ascii="Arial" w:hAnsi="Arial" w:cs="Arial"/>
          <w:spacing w:val="-3"/>
        </w:rPr>
        <w:t xml:space="preserve"> </w:t>
      </w:r>
      <w:r w:rsidRPr="00DB5CC0">
        <w:rPr>
          <w:rFonts w:ascii="Arial" w:hAnsi="Arial" w:cs="Arial"/>
        </w:rPr>
        <w:t>section 5, chapitre</w:t>
      </w:r>
      <w:r w:rsidRPr="00DB5CC0">
        <w:rPr>
          <w:rFonts w:ascii="Arial" w:hAnsi="Arial" w:cs="Arial"/>
          <w:spacing w:val="-3"/>
        </w:rPr>
        <w:t xml:space="preserve"> </w:t>
      </w:r>
      <w:r w:rsidRPr="00DB5CC0">
        <w:rPr>
          <w:rFonts w:ascii="Arial" w:hAnsi="Arial" w:cs="Arial"/>
        </w:rPr>
        <w:t>premier</w:t>
      </w:r>
      <w:r w:rsidRPr="00DB5CC0">
        <w:rPr>
          <w:rFonts w:ascii="Arial" w:hAnsi="Arial" w:cs="Arial"/>
          <w:spacing w:val="-1"/>
        </w:rPr>
        <w:t xml:space="preserve"> </w:t>
      </w:r>
      <w:r w:rsidRPr="00DB5CC0">
        <w:rPr>
          <w:rFonts w:ascii="Arial" w:hAnsi="Arial" w:cs="Arial"/>
        </w:rPr>
        <w:t>du titre</w:t>
      </w:r>
      <w:r w:rsidRPr="00DB5CC0">
        <w:rPr>
          <w:rFonts w:ascii="Arial" w:hAnsi="Arial" w:cs="Arial"/>
          <w:spacing w:val="-6"/>
        </w:rPr>
        <w:t xml:space="preserve"> </w:t>
      </w:r>
      <w:r w:rsidRPr="00DB5CC0">
        <w:rPr>
          <w:rFonts w:ascii="Arial" w:hAnsi="Arial" w:cs="Arial"/>
        </w:rPr>
        <w:t>premier</w:t>
      </w:r>
      <w:r w:rsidRPr="00DB5CC0">
        <w:rPr>
          <w:rFonts w:ascii="Arial" w:hAnsi="Arial" w:cs="Arial"/>
          <w:spacing w:val="-5"/>
        </w:rPr>
        <w:t xml:space="preserve"> </w:t>
      </w:r>
      <w:r w:rsidRPr="00DB5CC0">
        <w:rPr>
          <w:rFonts w:ascii="Arial" w:hAnsi="Arial" w:cs="Arial"/>
        </w:rPr>
        <w:t>du</w:t>
      </w:r>
      <w:r w:rsidRPr="00DB5CC0">
        <w:rPr>
          <w:rFonts w:ascii="Arial" w:hAnsi="Arial" w:cs="Arial"/>
          <w:spacing w:val="-5"/>
        </w:rPr>
        <w:t xml:space="preserve"> </w:t>
      </w:r>
      <w:r w:rsidRPr="00DB5CC0">
        <w:rPr>
          <w:rFonts w:ascii="Arial" w:hAnsi="Arial" w:cs="Arial"/>
        </w:rPr>
        <w:t>livre</w:t>
      </w:r>
      <w:r w:rsidRPr="00DB5CC0">
        <w:rPr>
          <w:rFonts w:ascii="Arial" w:hAnsi="Arial" w:cs="Arial"/>
          <w:spacing w:val="-6"/>
        </w:rPr>
        <w:t xml:space="preserve"> </w:t>
      </w:r>
      <w:r w:rsidRPr="00DB5CC0">
        <w:rPr>
          <w:rFonts w:ascii="Arial" w:hAnsi="Arial" w:cs="Arial"/>
        </w:rPr>
        <w:t>VII</w:t>
      </w:r>
      <w:r w:rsidRPr="00DB5CC0">
        <w:rPr>
          <w:rFonts w:ascii="Arial" w:hAnsi="Arial" w:cs="Arial"/>
          <w:spacing w:val="-5"/>
        </w:rPr>
        <w:t xml:space="preserve"> </w:t>
      </w:r>
      <w:r w:rsidRPr="00DB5CC0">
        <w:rPr>
          <w:rFonts w:ascii="Arial" w:hAnsi="Arial" w:cs="Arial"/>
        </w:rPr>
        <w:t>du</w:t>
      </w:r>
      <w:r w:rsidRPr="00DB5CC0">
        <w:rPr>
          <w:rFonts w:ascii="Arial" w:hAnsi="Arial" w:cs="Arial"/>
          <w:spacing w:val="-5"/>
        </w:rPr>
        <w:t xml:space="preserve"> </w:t>
      </w:r>
      <w:r w:rsidRPr="00DB5CC0">
        <w:rPr>
          <w:rFonts w:ascii="Arial" w:hAnsi="Arial" w:cs="Arial"/>
        </w:rPr>
        <w:t>Code</w:t>
      </w:r>
      <w:r w:rsidRPr="00DB5CC0">
        <w:rPr>
          <w:rFonts w:ascii="Arial" w:hAnsi="Arial" w:cs="Arial"/>
          <w:spacing w:val="-6"/>
        </w:rPr>
        <w:t xml:space="preserve"> </w:t>
      </w:r>
      <w:r w:rsidRPr="00DB5CC0">
        <w:rPr>
          <w:rFonts w:ascii="Arial" w:hAnsi="Arial" w:cs="Arial"/>
        </w:rPr>
        <w:t>de</w:t>
      </w:r>
      <w:r w:rsidRPr="00DB5CC0">
        <w:rPr>
          <w:rFonts w:ascii="Arial" w:hAnsi="Arial" w:cs="Arial"/>
          <w:spacing w:val="-6"/>
        </w:rPr>
        <w:t xml:space="preserve"> </w:t>
      </w:r>
      <w:r w:rsidRPr="00DB5CC0">
        <w:rPr>
          <w:rFonts w:ascii="Arial" w:hAnsi="Arial" w:cs="Arial"/>
        </w:rPr>
        <w:t>Commerce,</w:t>
      </w:r>
      <w:r w:rsidRPr="00DB5CC0">
        <w:rPr>
          <w:rFonts w:ascii="Arial" w:hAnsi="Arial" w:cs="Arial"/>
          <w:spacing w:val="-5"/>
        </w:rPr>
        <w:t xml:space="preserve"> </w:t>
      </w:r>
      <w:r w:rsidRPr="00DB5CC0">
        <w:rPr>
          <w:rFonts w:ascii="Arial" w:hAnsi="Arial" w:cs="Arial"/>
        </w:rPr>
        <w:t>et</w:t>
      </w:r>
      <w:r w:rsidRPr="00DB5CC0">
        <w:rPr>
          <w:rFonts w:ascii="Arial" w:hAnsi="Arial" w:cs="Arial"/>
          <w:spacing w:val="-5"/>
        </w:rPr>
        <w:t xml:space="preserve"> </w:t>
      </w:r>
      <w:r w:rsidRPr="00DB5CC0">
        <w:rPr>
          <w:rFonts w:ascii="Arial" w:hAnsi="Arial" w:cs="Arial"/>
        </w:rPr>
        <w:t>par</w:t>
      </w:r>
      <w:r w:rsidRPr="00DB5CC0">
        <w:rPr>
          <w:rFonts w:ascii="Arial" w:hAnsi="Arial" w:cs="Arial"/>
          <w:spacing w:val="-5"/>
        </w:rPr>
        <w:t xml:space="preserve"> </w:t>
      </w:r>
      <w:r w:rsidRPr="00DB5CC0">
        <w:rPr>
          <w:rFonts w:ascii="Arial" w:hAnsi="Arial" w:cs="Arial"/>
        </w:rPr>
        <w:t>les</w:t>
      </w:r>
      <w:r w:rsidRPr="00DB5CC0">
        <w:rPr>
          <w:rFonts w:ascii="Arial" w:hAnsi="Arial" w:cs="Arial"/>
          <w:spacing w:val="-4"/>
        </w:rPr>
        <w:t xml:space="preserve"> </w:t>
      </w:r>
      <w:r w:rsidRPr="00DB5CC0">
        <w:rPr>
          <w:rFonts w:ascii="Arial" w:hAnsi="Arial" w:cs="Arial"/>
        </w:rPr>
        <w:t>dispositions</w:t>
      </w:r>
      <w:r w:rsidRPr="00DB5CC0">
        <w:rPr>
          <w:rFonts w:ascii="Arial" w:hAnsi="Arial" w:cs="Arial"/>
          <w:spacing w:val="-4"/>
        </w:rPr>
        <w:t xml:space="preserve"> </w:t>
      </w:r>
      <w:r w:rsidRPr="00DB5CC0">
        <w:rPr>
          <w:rFonts w:ascii="Arial" w:hAnsi="Arial" w:cs="Arial"/>
        </w:rPr>
        <w:t>applicables</w:t>
      </w:r>
      <w:r w:rsidRPr="00DB5CC0">
        <w:rPr>
          <w:rFonts w:ascii="Arial" w:hAnsi="Arial" w:cs="Arial"/>
          <w:spacing w:val="-4"/>
        </w:rPr>
        <w:t xml:space="preserve"> </w:t>
      </w:r>
      <w:r w:rsidRPr="00DB5CC0">
        <w:rPr>
          <w:rFonts w:ascii="Arial" w:hAnsi="Arial" w:cs="Arial"/>
        </w:rPr>
        <w:t>aux</w:t>
      </w:r>
      <w:r w:rsidRPr="00DB5CC0">
        <w:rPr>
          <w:rFonts w:ascii="Arial" w:hAnsi="Arial" w:cs="Arial"/>
          <w:spacing w:val="-5"/>
        </w:rPr>
        <w:t xml:space="preserve"> </w:t>
      </w:r>
      <w:proofErr w:type="gramStart"/>
      <w:r w:rsidRPr="00DB5CC0">
        <w:rPr>
          <w:rFonts w:ascii="Arial" w:hAnsi="Arial" w:cs="Arial"/>
        </w:rPr>
        <w:t>sociétés</w:t>
      </w:r>
      <w:proofErr w:type="gramEnd"/>
      <w:r w:rsidRPr="00DB5CC0">
        <w:rPr>
          <w:rFonts w:ascii="Arial" w:hAnsi="Arial" w:cs="Arial"/>
          <w:spacing w:val="-5"/>
        </w:rPr>
        <w:t xml:space="preserve"> </w:t>
      </w:r>
      <w:r w:rsidRPr="00DB5CC0">
        <w:rPr>
          <w:rFonts w:ascii="Arial" w:hAnsi="Arial" w:cs="Arial"/>
        </w:rPr>
        <w:t>anonymes</w:t>
      </w:r>
      <w:r w:rsidRPr="00DB5CC0">
        <w:rPr>
          <w:rFonts w:ascii="Arial" w:hAnsi="Arial" w:cs="Arial"/>
          <w:spacing w:val="-4"/>
        </w:rPr>
        <w:t xml:space="preserve"> </w:t>
      </w:r>
      <w:r w:rsidRPr="00DB5CC0">
        <w:rPr>
          <w:rFonts w:ascii="Arial" w:hAnsi="Arial" w:cs="Arial"/>
        </w:rPr>
        <w:t>dans</w:t>
      </w:r>
      <w:r w:rsidRPr="00DB5CC0">
        <w:rPr>
          <w:rFonts w:ascii="Arial" w:hAnsi="Arial" w:cs="Arial"/>
          <w:spacing w:val="-6"/>
        </w:rPr>
        <w:t xml:space="preserve"> </w:t>
      </w:r>
      <w:r w:rsidRPr="00DB5CC0">
        <w:rPr>
          <w:rFonts w:ascii="Arial" w:hAnsi="Arial" w:cs="Arial"/>
        </w:rPr>
        <w:t>la</w:t>
      </w:r>
      <w:r w:rsidRPr="00DB5CC0">
        <w:rPr>
          <w:rFonts w:ascii="Arial" w:hAnsi="Arial" w:cs="Arial"/>
          <w:spacing w:val="-5"/>
        </w:rPr>
        <w:t xml:space="preserve"> </w:t>
      </w:r>
      <w:r w:rsidRPr="00DB5CC0">
        <w:rPr>
          <w:rFonts w:ascii="Arial" w:hAnsi="Arial" w:cs="Arial"/>
        </w:rPr>
        <w:t>mesure</w:t>
      </w:r>
      <w:r w:rsidRPr="00DB5CC0">
        <w:rPr>
          <w:rFonts w:ascii="Arial" w:hAnsi="Arial" w:cs="Arial"/>
          <w:spacing w:val="-6"/>
        </w:rPr>
        <w:t xml:space="preserve"> </w:t>
      </w:r>
      <w:r w:rsidRPr="00DB5CC0">
        <w:rPr>
          <w:rFonts w:ascii="Arial" w:hAnsi="Arial" w:cs="Arial"/>
        </w:rPr>
        <w:t>où</w:t>
      </w:r>
      <w:r w:rsidRPr="00DB5CC0">
        <w:rPr>
          <w:rFonts w:ascii="Arial" w:hAnsi="Arial" w:cs="Arial"/>
          <w:spacing w:val="-5"/>
        </w:rPr>
        <w:t xml:space="preserve"> </w:t>
      </w:r>
      <w:r w:rsidRPr="00DB5CC0">
        <w:rPr>
          <w:rFonts w:ascii="Arial" w:hAnsi="Arial" w:cs="Arial"/>
        </w:rPr>
        <w:t>elles ne sont pas contraires aux dispositions spécifiques qui régissent les établissements d’enseignement supérieur consulaire (EESC).</w:t>
      </w:r>
    </w:p>
    <w:p w14:paraId="5912FCDD" w14:textId="77777777" w:rsidR="00E86F2B" w:rsidRPr="00DB5CC0" w:rsidRDefault="00E86F2B" w:rsidP="00E86F2B">
      <w:pPr>
        <w:pStyle w:val="Corpsdetexte"/>
        <w:spacing w:before="43" w:line="259" w:lineRule="auto"/>
        <w:ind w:right="113"/>
        <w:jc w:val="both"/>
        <w:rPr>
          <w:rFonts w:ascii="Arial" w:hAnsi="Arial" w:cs="Arial"/>
        </w:rPr>
      </w:pPr>
      <w:r w:rsidRPr="00DB5CC0">
        <w:rPr>
          <w:rFonts w:ascii="Arial" w:hAnsi="Arial" w:cs="Arial"/>
        </w:rPr>
        <w:t>BSB gère, organise, et développe des activités d'enseignement et de recherche aux fins de préparation à des formations diplômantes ou certifiantes dans le domaine du management, de la gestion, du coaching et du développement; délivre des diplômes correspondant à ces formations; organise et développe des actions de formation au bénéfice des cadres et dirigeants d'entreprise; créée, développe, gère et organise des programmes de formation initiale et continue dans des domaines ayant un rapport</w:t>
      </w:r>
      <w:r w:rsidRPr="00DB5CC0">
        <w:rPr>
          <w:rFonts w:ascii="Arial" w:hAnsi="Arial" w:cs="Arial"/>
          <w:spacing w:val="-12"/>
        </w:rPr>
        <w:t xml:space="preserve"> </w:t>
      </w:r>
      <w:r w:rsidRPr="00DB5CC0">
        <w:rPr>
          <w:rFonts w:ascii="Arial" w:hAnsi="Arial" w:cs="Arial"/>
        </w:rPr>
        <w:t>avec</w:t>
      </w:r>
      <w:r w:rsidRPr="00DB5CC0">
        <w:rPr>
          <w:rFonts w:ascii="Arial" w:hAnsi="Arial" w:cs="Arial"/>
          <w:spacing w:val="-11"/>
        </w:rPr>
        <w:t xml:space="preserve"> </w:t>
      </w:r>
      <w:r w:rsidRPr="00DB5CC0">
        <w:rPr>
          <w:rFonts w:ascii="Arial" w:hAnsi="Arial" w:cs="Arial"/>
        </w:rPr>
        <w:t>le</w:t>
      </w:r>
      <w:r w:rsidRPr="00DB5CC0">
        <w:rPr>
          <w:rFonts w:ascii="Arial" w:hAnsi="Arial" w:cs="Arial"/>
          <w:spacing w:val="-11"/>
        </w:rPr>
        <w:t xml:space="preserve"> </w:t>
      </w:r>
      <w:r w:rsidRPr="00DB5CC0">
        <w:rPr>
          <w:rFonts w:ascii="Arial" w:hAnsi="Arial" w:cs="Arial"/>
        </w:rPr>
        <w:t>management,</w:t>
      </w:r>
      <w:r w:rsidRPr="00DB5CC0">
        <w:rPr>
          <w:rFonts w:ascii="Arial" w:hAnsi="Arial" w:cs="Arial"/>
          <w:spacing w:val="-9"/>
        </w:rPr>
        <w:t xml:space="preserve"> </w:t>
      </w:r>
      <w:r w:rsidRPr="00DB5CC0">
        <w:rPr>
          <w:rFonts w:ascii="Arial" w:hAnsi="Arial" w:cs="Arial"/>
        </w:rPr>
        <w:t>la</w:t>
      </w:r>
      <w:r w:rsidRPr="00DB5CC0">
        <w:rPr>
          <w:rFonts w:ascii="Arial" w:hAnsi="Arial" w:cs="Arial"/>
          <w:spacing w:val="-11"/>
        </w:rPr>
        <w:t xml:space="preserve"> </w:t>
      </w:r>
      <w:r w:rsidRPr="00DB5CC0">
        <w:rPr>
          <w:rFonts w:ascii="Arial" w:hAnsi="Arial" w:cs="Arial"/>
        </w:rPr>
        <w:t>gestion,</w:t>
      </w:r>
      <w:r w:rsidRPr="00DB5CC0">
        <w:rPr>
          <w:rFonts w:ascii="Arial" w:hAnsi="Arial" w:cs="Arial"/>
          <w:spacing w:val="-11"/>
        </w:rPr>
        <w:t xml:space="preserve"> </w:t>
      </w:r>
      <w:r w:rsidRPr="00DB5CC0">
        <w:rPr>
          <w:rFonts w:ascii="Arial" w:hAnsi="Arial" w:cs="Arial"/>
        </w:rPr>
        <w:t>le</w:t>
      </w:r>
      <w:r w:rsidRPr="00DB5CC0">
        <w:rPr>
          <w:rFonts w:ascii="Arial" w:hAnsi="Arial" w:cs="Arial"/>
          <w:spacing w:val="-12"/>
        </w:rPr>
        <w:t xml:space="preserve"> </w:t>
      </w:r>
      <w:r w:rsidRPr="00DB5CC0">
        <w:rPr>
          <w:rFonts w:ascii="Arial" w:hAnsi="Arial" w:cs="Arial"/>
        </w:rPr>
        <w:t>coaching</w:t>
      </w:r>
      <w:r w:rsidRPr="00DB5CC0">
        <w:rPr>
          <w:rFonts w:ascii="Arial" w:hAnsi="Arial" w:cs="Arial"/>
          <w:spacing w:val="-11"/>
        </w:rPr>
        <w:t xml:space="preserve"> </w:t>
      </w:r>
      <w:r w:rsidRPr="00DB5CC0">
        <w:rPr>
          <w:rFonts w:ascii="Arial" w:hAnsi="Arial" w:cs="Arial"/>
        </w:rPr>
        <w:t>et</w:t>
      </w:r>
      <w:r w:rsidRPr="00DB5CC0">
        <w:rPr>
          <w:rFonts w:ascii="Arial" w:hAnsi="Arial" w:cs="Arial"/>
          <w:spacing w:val="-11"/>
        </w:rPr>
        <w:t xml:space="preserve"> </w:t>
      </w:r>
      <w:r w:rsidRPr="00DB5CC0">
        <w:rPr>
          <w:rFonts w:ascii="Arial" w:hAnsi="Arial" w:cs="Arial"/>
        </w:rPr>
        <w:t>le</w:t>
      </w:r>
      <w:r w:rsidRPr="00DB5CC0">
        <w:rPr>
          <w:rFonts w:ascii="Arial" w:hAnsi="Arial" w:cs="Arial"/>
          <w:spacing w:val="-12"/>
        </w:rPr>
        <w:t xml:space="preserve"> </w:t>
      </w:r>
      <w:r w:rsidRPr="00DB5CC0">
        <w:rPr>
          <w:rFonts w:ascii="Arial" w:hAnsi="Arial" w:cs="Arial"/>
        </w:rPr>
        <w:t>développement</w:t>
      </w:r>
      <w:r w:rsidRPr="00DB5CC0">
        <w:rPr>
          <w:rFonts w:ascii="Arial" w:hAnsi="Arial" w:cs="Arial"/>
          <w:spacing w:val="-11"/>
        </w:rPr>
        <w:t xml:space="preserve"> </w:t>
      </w:r>
      <w:r w:rsidRPr="00DB5CC0">
        <w:rPr>
          <w:rFonts w:ascii="Arial" w:hAnsi="Arial" w:cs="Arial"/>
        </w:rPr>
        <w:t>des</w:t>
      </w:r>
      <w:r w:rsidRPr="00DB5CC0">
        <w:rPr>
          <w:rFonts w:ascii="Arial" w:hAnsi="Arial" w:cs="Arial"/>
          <w:spacing w:val="-8"/>
        </w:rPr>
        <w:t xml:space="preserve"> </w:t>
      </w:r>
      <w:r w:rsidRPr="00DB5CC0">
        <w:rPr>
          <w:rFonts w:ascii="Arial" w:hAnsi="Arial" w:cs="Arial"/>
        </w:rPr>
        <w:t>entreprises</w:t>
      </w:r>
      <w:r w:rsidRPr="00DB5CC0">
        <w:rPr>
          <w:rFonts w:ascii="Arial" w:hAnsi="Arial" w:cs="Arial"/>
          <w:spacing w:val="-8"/>
        </w:rPr>
        <w:t xml:space="preserve"> </w:t>
      </w:r>
      <w:r w:rsidRPr="00DB5CC0">
        <w:rPr>
          <w:rFonts w:ascii="Arial" w:hAnsi="Arial" w:cs="Arial"/>
        </w:rPr>
        <w:t>et</w:t>
      </w:r>
      <w:r w:rsidRPr="00DB5CC0">
        <w:rPr>
          <w:rFonts w:ascii="Arial" w:hAnsi="Arial" w:cs="Arial"/>
          <w:spacing w:val="-11"/>
        </w:rPr>
        <w:t xml:space="preserve"> </w:t>
      </w:r>
      <w:r w:rsidRPr="00DB5CC0">
        <w:rPr>
          <w:rFonts w:ascii="Arial" w:hAnsi="Arial" w:cs="Arial"/>
        </w:rPr>
        <w:t>des</w:t>
      </w:r>
      <w:r w:rsidRPr="00DB5CC0">
        <w:rPr>
          <w:rFonts w:ascii="Arial" w:hAnsi="Arial" w:cs="Arial"/>
          <w:spacing w:val="-10"/>
        </w:rPr>
        <w:t xml:space="preserve"> </w:t>
      </w:r>
      <w:r w:rsidRPr="00DB5CC0">
        <w:rPr>
          <w:rFonts w:ascii="Arial" w:hAnsi="Arial" w:cs="Arial"/>
        </w:rPr>
        <w:t>organisations</w:t>
      </w:r>
      <w:r w:rsidRPr="00DB5CC0">
        <w:rPr>
          <w:rFonts w:ascii="Arial" w:hAnsi="Arial" w:cs="Arial"/>
          <w:spacing w:val="-10"/>
        </w:rPr>
        <w:t xml:space="preserve"> </w:t>
      </w:r>
      <w:r w:rsidRPr="00DB5CC0">
        <w:rPr>
          <w:rFonts w:ascii="Arial" w:hAnsi="Arial" w:cs="Arial"/>
        </w:rPr>
        <w:t>privées</w:t>
      </w:r>
      <w:r w:rsidRPr="00DB5CC0">
        <w:rPr>
          <w:rFonts w:ascii="Arial" w:hAnsi="Arial" w:cs="Arial"/>
          <w:spacing w:val="-10"/>
        </w:rPr>
        <w:t xml:space="preserve"> </w:t>
      </w:r>
      <w:r w:rsidRPr="00DB5CC0">
        <w:rPr>
          <w:rFonts w:ascii="Arial" w:hAnsi="Arial" w:cs="Arial"/>
        </w:rPr>
        <w:t>et</w:t>
      </w:r>
      <w:r w:rsidRPr="00DB5CC0">
        <w:rPr>
          <w:rFonts w:ascii="Arial" w:hAnsi="Arial" w:cs="Arial"/>
          <w:spacing w:val="-9"/>
        </w:rPr>
        <w:t xml:space="preserve"> </w:t>
      </w:r>
      <w:r w:rsidRPr="00DB5CC0">
        <w:rPr>
          <w:rFonts w:ascii="Arial" w:hAnsi="Arial" w:cs="Arial"/>
        </w:rPr>
        <w:t>publiques en France et à l'international; organise des activités de nature à promouvoir l’enseignement supérieur à la gestion et au management, et notamment les activités de recherche, la diffusion et la publication par tous moyens des travaux de recherche ou</w:t>
      </w:r>
      <w:r w:rsidRPr="00DB5CC0">
        <w:rPr>
          <w:rFonts w:ascii="Arial" w:hAnsi="Arial" w:cs="Arial"/>
          <w:spacing w:val="-7"/>
        </w:rPr>
        <w:t xml:space="preserve"> </w:t>
      </w:r>
      <w:r w:rsidRPr="00DB5CC0">
        <w:rPr>
          <w:rFonts w:ascii="Arial" w:hAnsi="Arial" w:cs="Arial"/>
        </w:rPr>
        <w:t>de</w:t>
      </w:r>
      <w:r w:rsidRPr="00DB5CC0">
        <w:rPr>
          <w:rFonts w:ascii="Arial" w:hAnsi="Arial" w:cs="Arial"/>
          <w:spacing w:val="-9"/>
        </w:rPr>
        <w:t xml:space="preserve"> </w:t>
      </w:r>
      <w:r w:rsidRPr="00DB5CC0">
        <w:rPr>
          <w:rFonts w:ascii="Arial" w:hAnsi="Arial" w:cs="Arial"/>
        </w:rPr>
        <w:t>programmes</w:t>
      </w:r>
      <w:r w:rsidRPr="00DB5CC0">
        <w:rPr>
          <w:rFonts w:ascii="Arial" w:hAnsi="Arial" w:cs="Arial"/>
          <w:spacing w:val="-7"/>
        </w:rPr>
        <w:t xml:space="preserve"> </w:t>
      </w:r>
      <w:r w:rsidRPr="00DB5CC0">
        <w:rPr>
          <w:rFonts w:ascii="Arial" w:hAnsi="Arial" w:cs="Arial"/>
        </w:rPr>
        <w:t>d’enseignement</w:t>
      </w:r>
      <w:r w:rsidRPr="00DB5CC0">
        <w:rPr>
          <w:rFonts w:ascii="Arial" w:hAnsi="Arial" w:cs="Arial"/>
          <w:spacing w:val="-7"/>
        </w:rPr>
        <w:t xml:space="preserve"> </w:t>
      </w:r>
      <w:r w:rsidRPr="00DB5CC0">
        <w:rPr>
          <w:rFonts w:ascii="Arial" w:hAnsi="Arial" w:cs="Arial"/>
        </w:rPr>
        <w:t>;</w:t>
      </w:r>
      <w:r w:rsidRPr="00DB5CC0">
        <w:rPr>
          <w:rFonts w:ascii="Arial" w:hAnsi="Arial" w:cs="Arial"/>
          <w:spacing w:val="-6"/>
        </w:rPr>
        <w:t xml:space="preserve"> </w:t>
      </w:r>
      <w:r w:rsidRPr="00DB5CC0">
        <w:rPr>
          <w:rFonts w:ascii="Arial" w:hAnsi="Arial" w:cs="Arial"/>
        </w:rPr>
        <w:t>fournit</w:t>
      </w:r>
      <w:r w:rsidRPr="00DB5CC0">
        <w:rPr>
          <w:rFonts w:ascii="Arial" w:hAnsi="Arial" w:cs="Arial"/>
          <w:spacing w:val="-7"/>
        </w:rPr>
        <w:t xml:space="preserve"> </w:t>
      </w:r>
      <w:r w:rsidRPr="00DB5CC0">
        <w:rPr>
          <w:rFonts w:ascii="Arial" w:hAnsi="Arial" w:cs="Arial"/>
        </w:rPr>
        <w:t>tous</w:t>
      </w:r>
      <w:r w:rsidRPr="00DB5CC0">
        <w:rPr>
          <w:rFonts w:ascii="Arial" w:hAnsi="Arial" w:cs="Arial"/>
          <w:spacing w:val="-7"/>
        </w:rPr>
        <w:t xml:space="preserve"> </w:t>
      </w:r>
      <w:r w:rsidRPr="00DB5CC0">
        <w:rPr>
          <w:rFonts w:ascii="Arial" w:hAnsi="Arial" w:cs="Arial"/>
        </w:rPr>
        <w:t>services</w:t>
      </w:r>
      <w:r w:rsidRPr="00DB5CC0">
        <w:rPr>
          <w:rFonts w:ascii="Arial" w:hAnsi="Arial" w:cs="Arial"/>
          <w:spacing w:val="-7"/>
        </w:rPr>
        <w:t xml:space="preserve"> </w:t>
      </w:r>
      <w:r w:rsidRPr="00DB5CC0">
        <w:rPr>
          <w:rFonts w:ascii="Arial" w:hAnsi="Arial" w:cs="Arial"/>
        </w:rPr>
        <w:t>annexes</w:t>
      </w:r>
      <w:r w:rsidRPr="00DB5CC0">
        <w:rPr>
          <w:rFonts w:ascii="Arial" w:hAnsi="Arial" w:cs="Arial"/>
          <w:spacing w:val="-7"/>
        </w:rPr>
        <w:t xml:space="preserve"> </w:t>
      </w:r>
      <w:r w:rsidRPr="00DB5CC0">
        <w:rPr>
          <w:rFonts w:ascii="Arial" w:hAnsi="Arial" w:cs="Arial"/>
        </w:rPr>
        <w:t>aux</w:t>
      </w:r>
      <w:r w:rsidRPr="00DB5CC0">
        <w:rPr>
          <w:rFonts w:ascii="Arial" w:hAnsi="Arial" w:cs="Arial"/>
          <w:spacing w:val="-8"/>
        </w:rPr>
        <w:t xml:space="preserve"> </w:t>
      </w:r>
      <w:r w:rsidRPr="00DB5CC0">
        <w:rPr>
          <w:rFonts w:ascii="Arial" w:hAnsi="Arial" w:cs="Arial"/>
        </w:rPr>
        <w:t>services</w:t>
      </w:r>
      <w:r w:rsidRPr="00DB5CC0">
        <w:rPr>
          <w:rFonts w:ascii="Arial" w:hAnsi="Arial" w:cs="Arial"/>
          <w:spacing w:val="-7"/>
        </w:rPr>
        <w:t xml:space="preserve"> </w:t>
      </w:r>
      <w:r w:rsidRPr="00DB5CC0">
        <w:rPr>
          <w:rFonts w:ascii="Arial" w:hAnsi="Arial" w:cs="Arial"/>
        </w:rPr>
        <w:t>de</w:t>
      </w:r>
      <w:r w:rsidRPr="00DB5CC0">
        <w:rPr>
          <w:rFonts w:ascii="Arial" w:hAnsi="Arial" w:cs="Arial"/>
          <w:spacing w:val="-9"/>
        </w:rPr>
        <w:t xml:space="preserve"> </w:t>
      </w:r>
      <w:r w:rsidRPr="00DB5CC0">
        <w:rPr>
          <w:rFonts w:ascii="Arial" w:hAnsi="Arial" w:cs="Arial"/>
        </w:rPr>
        <w:t>formation,</w:t>
      </w:r>
      <w:r w:rsidRPr="00DB5CC0">
        <w:rPr>
          <w:rFonts w:ascii="Arial" w:hAnsi="Arial" w:cs="Arial"/>
          <w:spacing w:val="-7"/>
        </w:rPr>
        <w:t xml:space="preserve"> </w:t>
      </w:r>
      <w:r w:rsidRPr="00DB5CC0">
        <w:rPr>
          <w:rFonts w:ascii="Arial" w:hAnsi="Arial" w:cs="Arial"/>
        </w:rPr>
        <w:t>enseignement</w:t>
      </w:r>
      <w:r w:rsidRPr="00DB5CC0">
        <w:rPr>
          <w:rFonts w:ascii="Arial" w:hAnsi="Arial" w:cs="Arial"/>
          <w:spacing w:val="-7"/>
        </w:rPr>
        <w:t xml:space="preserve"> </w:t>
      </w:r>
      <w:r w:rsidRPr="00DB5CC0">
        <w:rPr>
          <w:rFonts w:ascii="Arial" w:hAnsi="Arial" w:cs="Arial"/>
        </w:rPr>
        <w:t>et</w:t>
      </w:r>
      <w:r w:rsidRPr="00DB5CC0">
        <w:rPr>
          <w:rFonts w:ascii="Arial" w:hAnsi="Arial" w:cs="Arial"/>
          <w:spacing w:val="-7"/>
        </w:rPr>
        <w:t xml:space="preserve"> </w:t>
      </w:r>
      <w:r w:rsidRPr="00DB5CC0">
        <w:rPr>
          <w:rFonts w:ascii="Arial" w:hAnsi="Arial" w:cs="Arial"/>
        </w:rPr>
        <w:t>recherche</w:t>
      </w:r>
      <w:r w:rsidRPr="00DB5CC0">
        <w:rPr>
          <w:rFonts w:ascii="Arial" w:hAnsi="Arial" w:cs="Arial"/>
          <w:spacing w:val="-9"/>
        </w:rPr>
        <w:t xml:space="preserve"> </w:t>
      </w:r>
      <w:r w:rsidRPr="00DB5CC0">
        <w:rPr>
          <w:rFonts w:ascii="Arial" w:hAnsi="Arial" w:cs="Arial"/>
        </w:rPr>
        <w:t>visés</w:t>
      </w:r>
      <w:r w:rsidRPr="00DB5CC0">
        <w:rPr>
          <w:rFonts w:ascii="Arial" w:hAnsi="Arial" w:cs="Arial"/>
          <w:spacing w:val="-7"/>
        </w:rPr>
        <w:t xml:space="preserve"> </w:t>
      </w:r>
      <w:r w:rsidRPr="00DB5CC0">
        <w:rPr>
          <w:rFonts w:ascii="Arial" w:hAnsi="Arial" w:cs="Arial"/>
        </w:rPr>
        <w:t>ci- dessus</w:t>
      </w:r>
      <w:r w:rsidRPr="00DB5CC0">
        <w:rPr>
          <w:rFonts w:ascii="Arial" w:hAnsi="Arial" w:cs="Arial"/>
          <w:spacing w:val="-2"/>
        </w:rPr>
        <w:t xml:space="preserve"> </w:t>
      </w:r>
      <w:r w:rsidRPr="00DB5CC0">
        <w:rPr>
          <w:rFonts w:ascii="Arial" w:hAnsi="Arial" w:cs="Arial"/>
        </w:rPr>
        <w:t>; réalise</w:t>
      </w:r>
      <w:r w:rsidRPr="00DB5CC0">
        <w:rPr>
          <w:rFonts w:ascii="Arial" w:hAnsi="Arial" w:cs="Arial"/>
          <w:spacing w:val="-1"/>
        </w:rPr>
        <w:t xml:space="preserve"> </w:t>
      </w:r>
      <w:r w:rsidRPr="00DB5CC0">
        <w:rPr>
          <w:rFonts w:ascii="Arial" w:hAnsi="Arial" w:cs="Arial"/>
        </w:rPr>
        <w:t>toutes</w:t>
      </w:r>
      <w:r w:rsidRPr="00DB5CC0">
        <w:rPr>
          <w:rFonts w:ascii="Arial" w:hAnsi="Arial" w:cs="Arial"/>
          <w:spacing w:val="-2"/>
        </w:rPr>
        <w:t xml:space="preserve"> </w:t>
      </w:r>
      <w:r w:rsidRPr="00DB5CC0">
        <w:rPr>
          <w:rFonts w:ascii="Arial" w:hAnsi="Arial" w:cs="Arial"/>
        </w:rPr>
        <w:t>actions</w:t>
      </w:r>
      <w:r w:rsidRPr="00DB5CC0">
        <w:rPr>
          <w:rFonts w:ascii="Arial" w:hAnsi="Arial" w:cs="Arial"/>
          <w:spacing w:val="-2"/>
        </w:rPr>
        <w:t xml:space="preserve"> </w:t>
      </w:r>
      <w:r w:rsidRPr="00DB5CC0">
        <w:rPr>
          <w:rFonts w:ascii="Arial" w:hAnsi="Arial" w:cs="Arial"/>
        </w:rPr>
        <w:t>correspondant</w:t>
      </w:r>
      <w:r w:rsidRPr="00DB5CC0">
        <w:rPr>
          <w:rFonts w:ascii="Arial" w:hAnsi="Arial" w:cs="Arial"/>
          <w:spacing w:val="-3"/>
        </w:rPr>
        <w:t xml:space="preserve"> </w:t>
      </w:r>
      <w:r w:rsidRPr="00DB5CC0">
        <w:rPr>
          <w:rFonts w:ascii="Arial" w:hAnsi="Arial" w:cs="Arial"/>
        </w:rPr>
        <w:t>à</w:t>
      </w:r>
      <w:r w:rsidRPr="00DB5CC0">
        <w:rPr>
          <w:rFonts w:ascii="Arial" w:hAnsi="Arial" w:cs="Arial"/>
          <w:spacing w:val="-3"/>
        </w:rPr>
        <w:t xml:space="preserve"> </w:t>
      </w:r>
      <w:r w:rsidRPr="00DB5CC0">
        <w:rPr>
          <w:rFonts w:ascii="Arial" w:hAnsi="Arial" w:cs="Arial"/>
        </w:rPr>
        <w:t>ses missions</w:t>
      </w:r>
      <w:r w:rsidRPr="00DB5CC0">
        <w:rPr>
          <w:rFonts w:ascii="Arial" w:hAnsi="Arial" w:cs="Arial"/>
          <w:spacing w:val="-2"/>
        </w:rPr>
        <w:t xml:space="preserve"> </w:t>
      </w:r>
      <w:r w:rsidRPr="00DB5CC0">
        <w:rPr>
          <w:rFonts w:ascii="Arial" w:hAnsi="Arial" w:cs="Arial"/>
        </w:rPr>
        <w:t>d'enseignement, de</w:t>
      </w:r>
      <w:r w:rsidRPr="00DB5CC0">
        <w:rPr>
          <w:rFonts w:ascii="Arial" w:hAnsi="Arial" w:cs="Arial"/>
          <w:spacing w:val="-1"/>
        </w:rPr>
        <w:t xml:space="preserve"> </w:t>
      </w:r>
      <w:r w:rsidRPr="00DB5CC0">
        <w:rPr>
          <w:rFonts w:ascii="Arial" w:hAnsi="Arial" w:cs="Arial"/>
        </w:rPr>
        <w:t>formation et de</w:t>
      </w:r>
      <w:r w:rsidRPr="00DB5CC0">
        <w:rPr>
          <w:rFonts w:ascii="Arial" w:hAnsi="Arial" w:cs="Arial"/>
          <w:spacing w:val="-1"/>
        </w:rPr>
        <w:t xml:space="preserve"> </w:t>
      </w:r>
      <w:r w:rsidRPr="00DB5CC0">
        <w:rPr>
          <w:rFonts w:ascii="Arial" w:hAnsi="Arial" w:cs="Arial"/>
        </w:rPr>
        <w:t>recherche, notamment par</w:t>
      </w:r>
      <w:r w:rsidRPr="00DB5CC0">
        <w:rPr>
          <w:rFonts w:ascii="Arial" w:hAnsi="Arial" w:cs="Arial"/>
          <w:spacing w:val="-3"/>
        </w:rPr>
        <w:t xml:space="preserve"> </w:t>
      </w:r>
      <w:r w:rsidRPr="00DB5CC0">
        <w:rPr>
          <w:rFonts w:ascii="Arial" w:hAnsi="Arial" w:cs="Arial"/>
        </w:rPr>
        <w:t>voie de partenariat, d'association ou regroupements ; aide à l’insertion professionnelle des étudiants et diplômés ; accompagne, organise</w:t>
      </w:r>
      <w:r w:rsidRPr="00DB5CC0">
        <w:rPr>
          <w:rFonts w:ascii="Arial" w:hAnsi="Arial" w:cs="Arial"/>
          <w:spacing w:val="-2"/>
        </w:rPr>
        <w:t xml:space="preserve"> </w:t>
      </w:r>
      <w:r w:rsidRPr="00DB5CC0">
        <w:rPr>
          <w:rFonts w:ascii="Arial" w:hAnsi="Arial" w:cs="Arial"/>
        </w:rPr>
        <w:t>des événements,</w:t>
      </w:r>
      <w:r w:rsidRPr="00DB5CC0">
        <w:rPr>
          <w:rFonts w:ascii="Arial" w:hAnsi="Arial" w:cs="Arial"/>
          <w:spacing w:val="-1"/>
        </w:rPr>
        <w:t xml:space="preserve"> </w:t>
      </w:r>
      <w:r w:rsidRPr="00DB5CC0">
        <w:rPr>
          <w:rFonts w:ascii="Arial" w:hAnsi="Arial" w:cs="Arial"/>
        </w:rPr>
        <w:t>finance l’investissement</w:t>
      </w:r>
      <w:r w:rsidRPr="00DB5CC0">
        <w:rPr>
          <w:rFonts w:ascii="Arial" w:hAnsi="Arial" w:cs="Arial"/>
          <w:spacing w:val="-1"/>
        </w:rPr>
        <w:t xml:space="preserve"> </w:t>
      </w:r>
      <w:r w:rsidRPr="00DB5CC0">
        <w:rPr>
          <w:rFonts w:ascii="Arial" w:hAnsi="Arial" w:cs="Arial"/>
        </w:rPr>
        <w:t>par le</w:t>
      </w:r>
      <w:r w:rsidRPr="00DB5CC0">
        <w:rPr>
          <w:rFonts w:ascii="Arial" w:hAnsi="Arial" w:cs="Arial"/>
          <w:spacing w:val="-3"/>
        </w:rPr>
        <w:t xml:space="preserve"> </w:t>
      </w:r>
      <w:r w:rsidRPr="00DB5CC0">
        <w:rPr>
          <w:rFonts w:ascii="Arial" w:hAnsi="Arial" w:cs="Arial"/>
        </w:rPr>
        <w:t>biais de</w:t>
      </w:r>
      <w:r w:rsidRPr="00DB5CC0">
        <w:rPr>
          <w:rFonts w:ascii="Arial" w:hAnsi="Arial" w:cs="Arial"/>
          <w:spacing w:val="-2"/>
        </w:rPr>
        <w:t xml:space="preserve"> </w:t>
      </w:r>
      <w:r w:rsidRPr="00DB5CC0">
        <w:rPr>
          <w:rFonts w:ascii="Arial" w:hAnsi="Arial" w:cs="Arial"/>
        </w:rPr>
        <w:t>toute</w:t>
      </w:r>
      <w:r w:rsidRPr="00DB5CC0">
        <w:rPr>
          <w:rFonts w:ascii="Arial" w:hAnsi="Arial" w:cs="Arial"/>
          <w:spacing w:val="-2"/>
        </w:rPr>
        <w:t xml:space="preserve"> </w:t>
      </w:r>
      <w:r w:rsidRPr="00DB5CC0">
        <w:rPr>
          <w:rFonts w:ascii="Arial" w:hAnsi="Arial" w:cs="Arial"/>
        </w:rPr>
        <w:t>prise</w:t>
      </w:r>
      <w:r w:rsidRPr="00DB5CC0">
        <w:rPr>
          <w:rFonts w:ascii="Arial" w:hAnsi="Arial" w:cs="Arial"/>
          <w:spacing w:val="-2"/>
        </w:rPr>
        <w:t xml:space="preserve"> </w:t>
      </w:r>
      <w:r w:rsidRPr="00DB5CC0">
        <w:rPr>
          <w:rFonts w:ascii="Arial" w:hAnsi="Arial" w:cs="Arial"/>
        </w:rPr>
        <w:t>de</w:t>
      </w:r>
      <w:r w:rsidRPr="00DB5CC0">
        <w:rPr>
          <w:rFonts w:ascii="Arial" w:hAnsi="Arial" w:cs="Arial"/>
          <w:spacing w:val="-2"/>
        </w:rPr>
        <w:t xml:space="preserve"> </w:t>
      </w:r>
      <w:r w:rsidRPr="00DB5CC0">
        <w:rPr>
          <w:rFonts w:ascii="Arial" w:hAnsi="Arial" w:cs="Arial"/>
        </w:rPr>
        <w:t>participation ou</w:t>
      </w:r>
      <w:r w:rsidRPr="00DB5CC0">
        <w:rPr>
          <w:rFonts w:ascii="Arial" w:hAnsi="Arial" w:cs="Arial"/>
          <w:spacing w:val="-1"/>
        </w:rPr>
        <w:t xml:space="preserve"> </w:t>
      </w:r>
      <w:r w:rsidRPr="00DB5CC0">
        <w:rPr>
          <w:rFonts w:ascii="Arial" w:hAnsi="Arial" w:cs="Arial"/>
        </w:rPr>
        <w:t>toute</w:t>
      </w:r>
      <w:r w:rsidRPr="00DB5CC0">
        <w:rPr>
          <w:rFonts w:ascii="Arial" w:hAnsi="Arial" w:cs="Arial"/>
          <w:spacing w:val="-2"/>
        </w:rPr>
        <w:t xml:space="preserve"> </w:t>
      </w:r>
      <w:r w:rsidRPr="00DB5CC0">
        <w:rPr>
          <w:rFonts w:ascii="Arial" w:hAnsi="Arial" w:cs="Arial"/>
        </w:rPr>
        <w:t>action</w:t>
      </w:r>
      <w:r w:rsidRPr="00DB5CC0">
        <w:rPr>
          <w:rFonts w:ascii="Arial" w:hAnsi="Arial" w:cs="Arial"/>
          <w:spacing w:val="-1"/>
        </w:rPr>
        <w:t xml:space="preserve"> </w:t>
      </w:r>
      <w:r w:rsidRPr="00DB5CC0">
        <w:rPr>
          <w:rFonts w:ascii="Arial" w:hAnsi="Arial" w:cs="Arial"/>
        </w:rPr>
        <w:t>en</w:t>
      </w:r>
      <w:r w:rsidRPr="00DB5CC0">
        <w:rPr>
          <w:rFonts w:ascii="Arial" w:hAnsi="Arial" w:cs="Arial"/>
          <w:spacing w:val="-1"/>
        </w:rPr>
        <w:t xml:space="preserve"> </w:t>
      </w:r>
      <w:r w:rsidRPr="00DB5CC0">
        <w:rPr>
          <w:rFonts w:ascii="Arial" w:hAnsi="Arial" w:cs="Arial"/>
        </w:rPr>
        <w:t>vue</w:t>
      </w:r>
      <w:r w:rsidRPr="00DB5CC0">
        <w:rPr>
          <w:rFonts w:ascii="Arial" w:hAnsi="Arial" w:cs="Arial"/>
          <w:spacing w:val="-2"/>
        </w:rPr>
        <w:t xml:space="preserve"> </w:t>
      </w:r>
      <w:r w:rsidRPr="00DB5CC0">
        <w:rPr>
          <w:rFonts w:ascii="Arial" w:hAnsi="Arial" w:cs="Arial"/>
        </w:rPr>
        <w:t>de</w:t>
      </w:r>
      <w:r w:rsidRPr="00DB5CC0">
        <w:rPr>
          <w:rFonts w:ascii="Arial" w:hAnsi="Arial" w:cs="Arial"/>
          <w:spacing w:val="-2"/>
        </w:rPr>
        <w:t xml:space="preserve"> </w:t>
      </w:r>
      <w:r w:rsidRPr="00DB5CC0">
        <w:rPr>
          <w:rFonts w:ascii="Arial" w:hAnsi="Arial" w:cs="Arial"/>
        </w:rPr>
        <w:t>favoriser l’esprit</w:t>
      </w:r>
      <w:r w:rsidRPr="00DB5CC0">
        <w:rPr>
          <w:rFonts w:ascii="Arial" w:hAnsi="Arial" w:cs="Arial"/>
          <w:spacing w:val="-7"/>
        </w:rPr>
        <w:t xml:space="preserve"> </w:t>
      </w:r>
      <w:r w:rsidRPr="00DB5CC0">
        <w:rPr>
          <w:rFonts w:ascii="Arial" w:hAnsi="Arial" w:cs="Arial"/>
        </w:rPr>
        <w:t>entrepreneurial,</w:t>
      </w:r>
      <w:r w:rsidRPr="00DB5CC0">
        <w:rPr>
          <w:rFonts w:ascii="Arial" w:hAnsi="Arial" w:cs="Arial"/>
          <w:spacing w:val="-7"/>
        </w:rPr>
        <w:t xml:space="preserve"> </w:t>
      </w:r>
      <w:r w:rsidRPr="00DB5CC0">
        <w:rPr>
          <w:rFonts w:ascii="Arial" w:hAnsi="Arial" w:cs="Arial"/>
        </w:rPr>
        <w:t>la</w:t>
      </w:r>
      <w:r w:rsidRPr="00DB5CC0">
        <w:rPr>
          <w:rFonts w:ascii="Arial" w:hAnsi="Arial" w:cs="Arial"/>
          <w:spacing w:val="-7"/>
        </w:rPr>
        <w:t xml:space="preserve"> </w:t>
      </w:r>
      <w:r w:rsidRPr="00DB5CC0">
        <w:rPr>
          <w:rFonts w:ascii="Arial" w:hAnsi="Arial" w:cs="Arial"/>
        </w:rPr>
        <w:t>création</w:t>
      </w:r>
      <w:r w:rsidRPr="00DB5CC0">
        <w:rPr>
          <w:rFonts w:ascii="Arial" w:hAnsi="Arial" w:cs="Arial"/>
          <w:spacing w:val="-7"/>
        </w:rPr>
        <w:t xml:space="preserve"> </w:t>
      </w:r>
      <w:r w:rsidRPr="00DB5CC0">
        <w:rPr>
          <w:rFonts w:ascii="Arial" w:hAnsi="Arial" w:cs="Arial"/>
        </w:rPr>
        <w:t>/</w:t>
      </w:r>
      <w:r w:rsidRPr="00DB5CC0">
        <w:rPr>
          <w:rFonts w:ascii="Arial" w:hAnsi="Arial" w:cs="Arial"/>
          <w:spacing w:val="-8"/>
        </w:rPr>
        <w:t xml:space="preserve"> </w:t>
      </w:r>
      <w:r w:rsidRPr="00DB5CC0">
        <w:rPr>
          <w:rFonts w:ascii="Arial" w:hAnsi="Arial" w:cs="Arial"/>
        </w:rPr>
        <w:t>reprise</w:t>
      </w:r>
      <w:r w:rsidRPr="00DB5CC0">
        <w:rPr>
          <w:rFonts w:ascii="Arial" w:hAnsi="Arial" w:cs="Arial"/>
          <w:spacing w:val="-9"/>
        </w:rPr>
        <w:t xml:space="preserve"> </w:t>
      </w:r>
      <w:r w:rsidRPr="00DB5CC0">
        <w:rPr>
          <w:rFonts w:ascii="Arial" w:hAnsi="Arial" w:cs="Arial"/>
        </w:rPr>
        <w:t>d’entreprise</w:t>
      </w:r>
      <w:r w:rsidRPr="00DB5CC0">
        <w:rPr>
          <w:rFonts w:ascii="Arial" w:hAnsi="Arial" w:cs="Arial"/>
          <w:spacing w:val="-9"/>
        </w:rPr>
        <w:t xml:space="preserve"> </w:t>
      </w:r>
      <w:r w:rsidRPr="00DB5CC0">
        <w:rPr>
          <w:rFonts w:ascii="Arial" w:hAnsi="Arial" w:cs="Arial"/>
        </w:rPr>
        <w:t>par</w:t>
      </w:r>
      <w:r w:rsidRPr="00DB5CC0">
        <w:rPr>
          <w:rFonts w:ascii="Arial" w:hAnsi="Arial" w:cs="Arial"/>
          <w:spacing w:val="-4"/>
        </w:rPr>
        <w:t xml:space="preserve"> </w:t>
      </w:r>
      <w:r w:rsidRPr="00DB5CC0">
        <w:rPr>
          <w:rFonts w:ascii="Arial" w:hAnsi="Arial" w:cs="Arial"/>
        </w:rPr>
        <w:t>ses</w:t>
      </w:r>
      <w:r w:rsidRPr="00DB5CC0">
        <w:rPr>
          <w:rFonts w:ascii="Arial" w:hAnsi="Arial" w:cs="Arial"/>
          <w:spacing w:val="-7"/>
        </w:rPr>
        <w:t xml:space="preserve"> </w:t>
      </w:r>
      <w:r w:rsidRPr="00DB5CC0">
        <w:rPr>
          <w:rFonts w:ascii="Arial" w:hAnsi="Arial" w:cs="Arial"/>
        </w:rPr>
        <w:t>parties</w:t>
      </w:r>
      <w:r w:rsidRPr="00DB5CC0">
        <w:rPr>
          <w:rFonts w:ascii="Arial" w:hAnsi="Arial" w:cs="Arial"/>
          <w:spacing w:val="-10"/>
        </w:rPr>
        <w:t xml:space="preserve"> </w:t>
      </w:r>
      <w:r w:rsidRPr="00DB5CC0">
        <w:rPr>
          <w:rFonts w:ascii="Arial" w:hAnsi="Arial" w:cs="Arial"/>
        </w:rPr>
        <w:t>prenantes,</w:t>
      </w:r>
      <w:r w:rsidRPr="00DB5CC0">
        <w:rPr>
          <w:rFonts w:ascii="Arial" w:hAnsi="Arial" w:cs="Arial"/>
          <w:spacing w:val="-7"/>
        </w:rPr>
        <w:t xml:space="preserve"> </w:t>
      </w:r>
      <w:r w:rsidRPr="00DB5CC0">
        <w:rPr>
          <w:rFonts w:ascii="Arial" w:hAnsi="Arial" w:cs="Arial"/>
        </w:rPr>
        <w:t>en</w:t>
      </w:r>
      <w:r w:rsidRPr="00DB5CC0">
        <w:rPr>
          <w:rFonts w:ascii="Arial" w:hAnsi="Arial" w:cs="Arial"/>
          <w:spacing w:val="-7"/>
        </w:rPr>
        <w:t xml:space="preserve"> </w:t>
      </w:r>
      <w:r w:rsidRPr="00DB5CC0">
        <w:rPr>
          <w:rFonts w:ascii="Arial" w:hAnsi="Arial" w:cs="Arial"/>
        </w:rPr>
        <w:t>particulier</w:t>
      </w:r>
      <w:r w:rsidRPr="00DB5CC0">
        <w:rPr>
          <w:rFonts w:ascii="Arial" w:hAnsi="Arial" w:cs="Arial"/>
          <w:spacing w:val="-8"/>
        </w:rPr>
        <w:t xml:space="preserve"> </w:t>
      </w:r>
      <w:r w:rsidRPr="00DB5CC0">
        <w:rPr>
          <w:rFonts w:ascii="Arial" w:hAnsi="Arial" w:cs="Arial"/>
        </w:rPr>
        <w:t>ses</w:t>
      </w:r>
      <w:r w:rsidRPr="00DB5CC0">
        <w:rPr>
          <w:rFonts w:ascii="Arial" w:hAnsi="Arial" w:cs="Arial"/>
          <w:spacing w:val="-7"/>
        </w:rPr>
        <w:t xml:space="preserve"> </w:t>
      </w:r>
      <w:r w:rsidRPr="00DB5CC0">
        <w:rPr>
          <w:rFonts w:ascii="Arial" w:hAnsi="Arial" w:cs="Arial"/>
        </w:rPr>
        <w:t>étudiants</w:t>
      </w:r>
      <w:r w:rsidRPr="00DB5CC0">
        <w:rPr>
          <w:rFonts w:ascii="Arial" w:hAnsi="Arial" w:cs="Arial"/>
          <w:spacing w:val="-6"/>
        </w:rPr>
        <w:t xml:space="preserve"> </w:t>
      </w:r>
      <w:r w:rsidRPr="00DB5CC0">
        <w:rPr>
          <w:rFonts w:ascii="Arial" w:hAnsi="Arial" w:cs="Arial"/>
        </w:rPr>
        <w:t>et</w:t>
      </w:r>
      <w:r w:rsidRPr="00DB5CC0">
        <w:rPr>
          <w:rFonts w:ascii="Arial" w:hAnsi="Arial" w:cs="Arial"/>
          <w:spacing w:val="-7"/>
        </w:rPr>
        <w:t xml:space="preserve"> </w:t>
      </w:r>
      <w:r w:rsidRPr="00DB5CC0">
        <w:rPr>
          <w:rFonts w:ascii="Arial" w:hAnsi="Arial" w:cs="Arial"/>
        </w:rPr>
        <w:t>diplômés</w:t>
      </w:r>
      <w:r w:rsidRPr="00DB5CC0">
        <w:rPr>
          <w:rFonts w:ascii="Arial" w:hAnsi="Arial" w:cs="Arial"/>
          <w:spacing w:val="-7"/>
        </w:rPr>
        <w:t xml:space="preserve"> </w:t>
      </w:r>
      <w:r w:rsidRPr="00DB5CC0">
        <w:rPr>
          <w:rFonts w:ascii="Arial" w:hAnsi="Arial" w:cs="Arial"/>
        </w:rPr>
        <w:t>quelle que</w:t>
      </w:r>
      <w:r w:rsidRPr="00DB5CC0">
        <w:rPr>
          <w:rFonts w:ascii="Arial" w:hAnsi="Arial" w:cs="Arial"/>
          <w:spacing w:val="-1"/>
        </w:rPr>
        <w:t xml:space="preserve"> </w:t>
      </w:r>
      <w:r w:rsidRPr="00DB5CC0">
        <w:rPr>
          <w:rFonts w:ascii="Arial" w:hAnsi="Arial" w:cs="Arial"/>
        </w:rPr>
        <w:t>soit la structuration juridique</w:t>
      </w:r>
      <w:r w:rsidRPr="00DB5CC0">
        <w:rPr>
          <w:rFonts w:ascii="Arial" w:hAnsi="Arial" w:cs="Arial"/>
          <w:spacing w:val="-1"/>
        </w:rPr>
        <w:t xml:space="preserve"> </w:t>
      </w:r>
      <w:r w:rsidRPr="00DB5CC0">
        <w:rPr>
          <w:rFonts w:ascii="Arial" w:hAnsi="Arial" w:cs="Arial"/>
        </w:rPr>
        <w:t>et capitalistique</w:t>
      </w:r>
      <w:r w:rsidRPr="00DB5CC0">
        <w:rPr>
          <w:rFonts w:ascii="Arial" w:hAnsi="Arial" w:cs="Arial"/>
          <w:spacing w:val="-1"/>
        </w:rPr>
        <w:t xml:space="preserve"> </w:t>
      </w:r>
      <w:r w:rsidRPr="00DB5CC0">
        <w:rPr>
          <w:rFonts w:ascii="Arial" w:hAnsi="Arial" w:cs="Arial"/>
        </w:rPr>
        <w:t>portant l’activité entrepreneuriale (entreprise</w:t>
      </w:r>
      <w:r w:rsidRPr="00DB5CC0">
        <w:rPr>
          <w:rFonts w:ascii="Arial" w:hAnsi="Arial" w:cs="Arial"/>
          <w:spacing w:val="-1"/>
        </w:rPr>
        <w:t xml:space="preserve"> </w:t>
      </w:r>
      <w:r w:rsidRPr="00DB5CC0">
        <w:rPr>
          <w:rFonts w:ascii="Arial" w:hAnsi="Arial" w:cs="Arial"/>
        </w:rPr>
        <w:t>individuelle, société, groupe</w:t>
      </w:r>
      <w:r w:rsidRPr="00DB5CC0">
        <w:rPr>
          <w:rFonts w:ascii="Arial" w:hAnsi="Arial" w:cs="Arial"/>
          <w:spacing w:val="-1"/>
        </w:rPr>
        <w:t xml:space="preserve"> </w:t>
      </w:r>
      <w:r w:rsidRPr="00DB5CC0">
        <w:rPr>
          <w:rFonts w:ascii="Arial" w:hAnsi="Arial" w:cs="Arial"/>
        </w:rPr>
        <w:t>de sociétés…)</w:t>
      </w:r>
      <w:r w:rsidRPr="00DB5CC0">
        <w:rPr>
          <w:rFonts w:ascii="Arial" w:hAnsi="Arial" w:cs="Arial"/>
          <w:spacing w:val="-6"/>
        </w:rPr>
        <w:t xml:space="preserve"> </w:t>
      </w:r>
      <w:r w:rsidRPr="00DB5CC0">
        <w:rPr>
          <w:rFonts w:ascii="Arial" w:hAnsi="Arial" w:cs="Arial"/>
        </w:rPr>
        <w:t>en</w:t>
      </w:r>
      <w:r w:rsidRPr="00DB5CC0">
        <w:rPr>
          <w:rFonts w:ascii="Arial" w:hAnsi="Arial" w:cs="Arial"/>
          <w:spacing w:val="-6"/>
        </w:rPr>
        <w:t xml:space="preserve"> </w:t>
      </w:r>
      <w:r w:rsidRPr="00DB5CC0">
        <w:rPr>
          <w:rFonts w:ascii="Arial" w:hAnsi="Arial" w:cs="Arial"/>
        </w:rPr>
        <w:t>France</w:t>
      </w:r>
      <w:r w:rsidRPr="00DB5CC0">
        <w:rPr>
          <w:rFonts w:ascii="Arial" w:hAnsi="Arial" w:cs="Arial"/>
          <w:spacing w:val="-8"/>
        </w:rPr>
        <w:t xml:space="preserve"> </w:t>
      </w:r>
      <w:r w:rsidRPr="00DB5CC0">
        <w:rPr>
          <w:rFonts w:ascii="Arial" w:hAnsi="Arial" w:cs="Arial"/>
        </w:rPr>
        <w:t>comme</w:t>
      </w:r>
      <w:r w:rsidRPr="00DB5CC0">
        <w:rPr>
          <w:rFonts w:ascii="Arial" w:hAnsi="Arial" w:cs="Arial"/>
          <w:spacing w:val="-6"/>
        </w:rPr>
        <w:t xml:space="preserve"> </w:t>
      </w:r>
      <w:r w:rsidRPr="00DB5CC0">
        <w:rPr>
          <w:rFonts w:ascii="Arial" w:hAnsi="Arial" w:cs="Arial"/>
        </w:rPr>
        <w:t>à</w:t>
      </w:r>
      <w:r w:rsidRPr="00DB5CC0">
        <w:rPr>
          <w:rFonts w:ascii="Arial" w:hAnsi="Arial" w:cs="Arial"/>
          <w:spacing w:val="-6"/>
        </w:rPr>
        <w:t xml:space="preserve"> </w:t>
      </w:r>
      <w:r w:rsidRPr="00DB5CC0">
        <w:rPr>
          <w:rFonts w:ascii="Arial" w:hAnsi="Arial" w:cs="Arial"/>
        </w:rPr>
        <w:t>l’international ;</w:t>
      </w:r>
      <w:r w:rsidRPr="00DB5CC0">
        <w:rPr>
          <w:rFonts w:ascii="Arial" w:hAnsi="Arial" w:cs="Arial"/>
          <w:spacing w:val="-7"/>
        </w:rPr>
        <w:t xml:space="preserve"> </w:t>
      </w:r>
      <w:r w:rsidRPr="00DB5CC0">
        <w:rPr>
          <w:rFonts w:ascii="Arial" w:hAnsi="Arial" w:cs="Arial"/>
        </w:rPr>
        <w:t>participe,</w:t>
      </w:r>
      <w:r w:rsidRPr="00DB5CC0">
        <w:rPr>
          <w:rFonts w:ascii="Arial" w:hAnsi="Arial" w:cs="Arial"/>
          <w:spacing w:val="-6"/>
        </w:rPr>
        <w:t xml:space="preserve"> </w:t>
      </w:r>
      <w:r w:rsidRPr="00DB5CC0">
        <w:rPr>
          <w:rFonts w:ascii="Arial" w:hAnsi="Arial" w:cs="Arial"/>
        </w:rPr>
        <w:t>par</w:t>
      </w:r>
      <w:r w:rsidRPr="00DB5CC0">
        <w:rPr>
          <w:rFonts w:ascii="Arial" w:hAnsi="Arial" w:cs="Arial"/>
          <w:spacing w:val="-7"/>
        </w:rPr>
        <w:t xml:space="preserve"> </w:t>
      </w:r>
      <w:r w:rsidRPr="00DB5CC0">
        <w:rPr>
          <w:rFonts w:ascii="Arial" w:hAnsi="Arial" w:cs="Arial"/>
        </w:rPr>
        <w:t>tous</w:t>
      </w:r>
      <w:r w:rsidRPr="00DB5CC0">
        <w:rPr>
          <w:rFonts w:ascii="Arial" w:hAnsi="Arial" w:cs="Arial"/>
          <w:spacing w:val="-6"/>
        </w:rPr>
        <w:t xml:space="preserve"> </w:t>
      </w:r>
      <w:r w:rsidRPr="00DB5CC0">
        <w:rPr>
          <w:rFonts w:ascii="Arial" w:hAnsi="Arial" w:cs="Arial"/>
        </w:rPr>
        <w:t>moyens,</w:t>
      </w:r>
      <w:r w:rsidRPr="00DB5CC0">
        <w:rPr>
          <w:rFonts w:ascii="Arial" w:hAnsi="Arial" w:cs="Arial"/>
          <w:spacing w:val="-6"/>
        </w:rPr>
        <w:t xml:space="preserve"> </w:t>
      </w:r>
      <w:r w:rsidRPr="00DB5CC0">
        <w:rPr>
          <w:rFonts w:ascii="Arial" w:hAnsi="Arial" w:cs="Arial"/>
        </w:rPr>
        <w:t>directement</w:t>
      </w:r>
      <w:r w:rsidRPr="00DB5CC0">
        <w:rPr>
          <w:rFonts w:ascii="Arial" w:hAnsi="Arial" w:cs="Arial"/>
          <w:spacing w:val="-6"/>
        </w:rPr>
        <w:t xml:space="preserve"> </w:t>
      </w:r>
      <w:r w:rsidRPr="00DB5CC0">
        <w:rPr>
          <w:rFonts w:ascii="Arial" w:hAnsi="Arial" w:cs="Arial"/>
        </w:rPr>
        <w:t>ou</w:t>
      </w:r>
      <w:r w:rsidRPr="00DB5CC0">
        <w:rPr>
          <w:rFonts w:ascii="Arial" w:hAnsi="Arial" w:cs="Arial"/>
          <w:spacing w:val="-2"/>
        </w:rPr>
        <w:t xml:space="preserve"> </w:t>
      </w:r>
      <w:r w:rsidRPr="00DB5CC0">
        <w:rPr>
          <w:rFonts w:ascii="Arial" w:hAnsi="Arial" w:cs="Arial"/>
        </w:rPr>
        <w:t>indirectement,</w:t>
      </w:r>
      <w:r w:rsidRPr="00DB5CC0">
        <w:rPr>
          <w:rFonts w:ascii="Arial" w:hAnsi="Arial" w:cs="Arial"/>
          <w:spacing w:val="-6"/>
        </w:rPr>
        <w:t xml:space="preserve"> </w:t>
      </w:r>
      <w:r w:rsidRPr="00DB5CC0">
        <w:rPr>
          <w:rFonts w:ascii="Arial" w:hAnsi="Arial" w:cs="Arial"/>
        </w:rPr>
        <w:t>dans</w:t>
      </w:r>
      <w:r w:rsidRPr="00DB5CC0">
        <w:rPr>
          <w:rFonts w:ascii="Arial" w:hAnsi="Arial" w:cs="Arial"/>
          <w:spacing w:val="-6"/>
        </w:rPr>
        <w:t xml:space="preserve"> </w:t>
      </w:r>
      <w:r w:rsidRPr="00DB5CC0">
        <w:rPr>
          <w:rFonts w:ascii="Arial" w:hAnsi="Arial" w:cs="Arial"/>
        </w:rPr>
        <w:t>toutes</w:t>
      </w:r>
      <w:r w:rsidRPr="00DB5CC0">
        <w:rPr>
          <w:rFonts w:ascii="Arial" w:hAnsi="Arial" w:cs="Arial"/>
          <w:spacing w:val="-6"/>
        </w:rPr>
        <w:t xml:space="preserve"> </w:t>
      </w:r>
      <w:r w:rsidRPr="00DB5CC0">
        <w:rPr>
          <w:rFonts w:ascii="Arial" w:hAnsi="Arial" w:cs="Arial"/>
        </w:rPr>
        <w:t>opérations pouvant se rattacher à son objet social, par voie de création de sociétés nouvelles, d'apport, de souscription ou d'achat de titres ou droits sociaux, de fusion ou autrement, de création, d'acquisition, de location, de prise en location-gérance de tous fonds de commerce ou établissements ; la prise, l'acquisition, l'exploitation ou la cession de tous procédés et brevets concernant ces activités</w:t>
      </w:r>
      <w:r w:rsidRPr="00DB5CC0">
        <w:rPr>
          <w:rFonts w:ascii="Arial" w:hAnsi="Arial" w:cs="Arial"/>
          <w:spacing w:val="-5"/>
        </w:rPr>
        <w:t xml:space="preserve"> </w:t>
      </w:r>
      <w:r w:rsidRPr="00DB5CC0">
        <w:rPr>
          <w:rFonts w:ascii="Arial" w:hAnsi="Arial" w:cs="Arial"/>
        </w:rPr>
        <w:t>;</w:t>
      </w:r>
      <w:r w:rsidRPr="00DB5CC0">
        <w:rPr>
          <w:rFonts w:ascii="Arial" w:hAnsi="Arial" w:cs="Arial"/>
          <w:spacing w:val="-5"/>
        </w:rPr>
        <w:t xml:space="preserve"> </w:t>
      </w:r>
      <w:r w:rsidRPr="00DB5CC0">
        <w:rPr>
          <w:rFonts w:ascii="Arial" w:hAnsi="Arial" w:cs="Arial"/>
        </w:rPr>
        <w:t>et</w:t>
      </w:r>
      <w:r w:rsidRPr="00DB5CC0">
        <w:rPr>
          <w:rFonts w:ascii="Arial" w:hAnsi="Arial" w:cs="Arial"/>
          <w:spacing w:val="-3"/>
        </w:rPr>
        <w:t xml:space="preserve"> </w:t>
      </w:r>
      <w:r w:rsidRPr="00DB5CC0">
        <w:rPr>
          <w:rFonts w:ascii="Arial" w:hAnsi="Arial" w:cs="Arial"/>
        </w:rPr>
        <w:t>généralement,</w:t>
      </w:r>
      <w:r w:rsidRPr="00DB5CC0">
        <w:rPr>
          <w:rFonts w:ascii="Arial" w:hAnsi="Arial" w:cs="Arial"/>
          <w:spacing w:val="-3"/>
        </w:rPr>
        <w:t xml:space="preserve"> </w:t>
      </w:r>
      <w:r w:rsidRPr="00DB5CC0">
        <w:rPr>
          <w:rFonts w:ascii="Arial" w:hAnsi="Arial" w:cs="Arial"/>
        </w:rPr>
        <w:t>réalise</w:t>
      </w:r>
      <w:r w:rsidRPr="00DB5CC0">
        <w:rPr>
          <w:rFonts w:ascii="Arial" w:hAnsi="Arial" w:cs="Arial"/>
          <w:spacing w:val="-5"/>
        </w:rPr>
        <w:t xml:space="preserve"> </w:t>
      </w:r>
      <w:r w:rsidRPr="00DB5CC0">
        <w:rPr>
          <w:rFonts w:ascii="Arial" w:hAnsi="Arial" w:cs="Arial"/>
        </w:rPr>
        <w:t>toutes</w:t>
      </w:r>
      <w:r w:rsidRPr="00DB5CC0">
        <w:rPr>
          <w:rFonts w:ascii="Arial" w:hAnsi="Arial" w:cs="Arial"/>
          <w:spacing w:val="-5"/>
        </w:rPr>
        <w:t xml:space="preserve"> </w:t>
      </w:r>
      <w:r w:rsidRPr="00DB5CC0">
        <w:rPr>
          <w:rFonts w:ascii="Arial" w:hAnsi="Arial" w:cs="Arial"/>
        </w:rPr>
        <w:t>opérations</w:t>
      </w:r>
      <w:r w:rsidRPr="00DB5CC0">
        <w:rPr>
          <w:rFonts w:ascii="Arial" w:hAnsi="Arial" w:cs="Arial"/>
          <w:spacing w:val="-4"/>
        </w:rPr>
        <w:t xml:space="preserve"> </w:t>
      </w:r>
      <w:r w:rsidRPr="00DB5CC0">
        <w:rPr>
          <w:rFonts w:ascii="Arial" w:hAnsi="Arial" w:cs="Arial"/>
        </w:rPr>
        <w:t>industrielles,</w:t>
      </w:r>
      <w:r w:rsidRPr="00DB5CC0">
        <w:rPr>
          <w:rFonts w:ascii="Arial" w:hAnsi="Arial" w:cs="Arial"/>
          <w:spacing w:val="-5"/>
        </w:rPr>
        <w:t xml:space="preserve"> </w:t>
      </w:r>
      <w:r w:rsidRPr="00DB5CC0">
        <w:rPr>
          <w:rFonts w:ascii="Arial" w:hAnsi="Arial" w:cs="Arial"/>
        </w:rPr>
        <w:t>commerciales,</w:t>
      </w:r>
      <w:r w:rsidRPr="00DB5CC0">
        <w:rPr>
          <w:rFonts w:ascii="Arial" w:hAnsi="Arial" w:cs="Arial"/>
          <w:spacing w:val="-5"/>
        </w:rPr>
        <w:t xml:space="preserve"> </w:t>
      </w:r>
      <w:r w:rsidRPr="00DB5CC0">
        <w:rPr>
          <w:rFonts w:ascii="Arial" w:hAnsi="Arial" w:cs="Arial"/>
        </w:rPr>
        <w:t>financières,</w:t>
      </w:r>
      <w:r w:rsidRPr="00DB5CC0">
        <w:rPr>
          <w:rFonts w:ascii="Arial" w:hAnsi="Arial" w:cs="Arial"/>
          <w:spacing w:val="-3"/>
        </w:rPr>
        <w:t xml:space="preserve"> </w:t>
      </w:r>
      <w:r w:rsidRPr="00DB5CC0">
        <w:rPr>
          <w:rFonts w:ascii="Arial" w:hAnsi="Arial" w:cs="Arial"/>
        </w:rPr>
        <w:t>civiles,</w:t>
      </w:r>
      <w:r w:rsidRPr="00DB5CC0">
        <w:rPr>
          <w:rFonts w:ascii="Arial" w:hAnsi="Arial" w:cs="Arial"/>
          <w:spacing w:val="-5"/>
        </w:rPr>
        <w:t xml:space="preserve"> </w:t>
      </w:r>
      <w:r w:rsidRPr="00DB5CC0">
        <w:rPr>
          <w:rFonts w:ascii="Arial" w:hAnsi="Arial" w:cs="Arial"/>
        </w:rPr>
        <w:t>mobilières</w:t>
      </w:r>
      <w:r w:rsidRPr="00DB5CC0">
        <w:rPr>
          <w:rFonts w:ascii="Arial" w:hAnsi="Arial" w:cs="Arial"/>
          <w:spacing w:val="-4"/>
        </w:rPr>
        <w:t xml:space="preserve"> </w:t>
      </w:r>
      <w:r w:rsidRPr="00DB5CC0">
        <w:rPr>
          <w:rFonts w:ascii="Arial" w:hAnsi="Arial" w:cs="Arial"/>
        </w:rPr>
        <w:t>ou</w:t>
      </w:r>
      <w:r w:rsidRPr="00DB5CC0">
        <w:rPr>
          <w:rFonts w:ascii="Arial" w:hAnsi="Arial" w:cs="Arial"/>
          <w:spacing w:val="-5"/>
        </w:rPr>
        <w:t xml:space="preserve"> </w:t>
      </w:r>
      <w:r w:rsidRPr="00DB5CC0">
        <w:rPr>
          <w:rFonts w:ascii="Arial" w:hAnsi="Arial" w:cs="Arial"/>
        </w:rPr>
        <w:t>immobilières, pouvant se rattacher directement ou indirectement à l'objet social ou à tout objet similaire ou connexe.</w:t>
      </w:r>
    </w:p>
    <w:p w14:paraId="487BA0F9" w14:textId="77777777" w:rsidR="00E86F2B" w:rsidRPr="00DB5CC0" w:rsidRDefault="00E86F2B" w:rsidP="00E86F2B">
      <w:pPr>
        <w:pStyle w:val="Corpsdetexte"/>
        <w:spacing w:before="158" w:line="254" w:lineRule="auto"/>
        <w:ind w:right="119"/>
        <w:jc w:val="both"/>
        <w:rPr>
          <w:rFonts w:ascii="Arial" w:hAnsi="Arial" w:cs="Arial"/>
        </w:rPr>
      </w:pPr>
      <w:r w:rsidRPr="00DB5CC0">
        <w:rPr>
          <w:rFonts w:ascii="Arial" w:hAnsi="Arial" w:cs="Arial"/>
        </w:rPr>
        <w:t>BSB, en charge d'une activité d'intérêt général, exerce ses missions à titre non lucratif. BSB entend générer un impact social, sociétal et environnemental positif et significatif dans l'exercice de ses activités.</w:t>
      </w:r>
    </w:p>
    <w:p w14:paraId="49DB3F82" w14:textId="77777777" w:rsidR="00E86F2B" w:rsidRPr="00DB5CC0" w:rsidRDefault="00E86F2B" w:rsidP="00E86F2B">
      <w:pPr>
        <w:pStyle w:val="Corpsdetexte"/>
        <w:spacing w:before="158" w:line="254" w:lineRule="auto"/>
        <w:ind w:right="119"/>
        <w:jc w:val="both"/>
        <w:rPr>
          <w:rFonts w:ascii="Arial" w:hAnsi="Arial" w:cs="Arial"/>
        </w:rPr>
      </w:pPr>
    </w:p>
    <w:p w14:paraId="7B2029E7" w14:textId="77777777" w:rsidR="00E86F2B" w:rsidRPr="00DB5CC0" w:rsidRDefault="00E86F2B" w:rsidP="00E86F2B">
      <w:pPr>
        <w:pStyle w:val="Titre1"/>
        <w:spacing w:before="167"/>
        <w:jc w:val="both"/>
        <w:rPr>
          <w:rFonts w:ascii="Arial" w:hAnsi="Arial" w:cs="Arial"/>
        </w:rPr>
      </w:pPr>
      <w:r w:rsidRPr="00DB5CC0">
        <w:rPr>
          <w:rFonts w:ascii="Arial" w:hAnsi="Arial" w:cs="Arial"/>
          <w:color w:val="5E1B3B"/>
        </w:rPr>
        <w:t>ARTICLE</w:t>
      </w:r>
      <w:r w:rsidRPr="00DB5CC0">
        <w:rPr>
          <w:rFonts w:ascii="Arial" w:hAnsi="Arial" w:cs="Arial"/>
          <w:color w:val="5E1B3B"/>
          <w:spacing w:val="-6"/>
        </w:rPr>
        <w:t xml:space="preserve"> </w:t>
      </w:r>
      <w:r w:rsidRPr="00DB5CC0">
        <w:rPr>
          <w:rFonts w:ascii="Arial" w:hAnsi="Arial" w:cs="Arial"/>
          <w:color w:val="5E1B3B"/>
        </w:rPr>
        <w:t>3</w:t>
      </w:r>
      <w:r w:rsidRPr="00DB5CC0">
        <w:rPr>
          <w:rFonts w:ascii="Arial" w:hAnsi="Arial" w:cs="Arial"/>
          <w:color w:val="5E1B3B"/>
          <w:spacing w:val="-5"/>
        </w:rPr>
        <w:t xml:space="preserve"> </w:t>
      </w:r>
      <w:r w:rsidRPr="00DB5CC0">
        <w:rPr>
          <w:rFonts w:ascii="Arial" w:hAnsi="Arial" w:cs="Arial"/>
          <w:color w:val="5E1B3B"/>
        </w:rPr>
        <w:t>–</w:t>
      </w:r>
      <w:r w:rsidRPr="00DB5CC0">
        <w:rPr>
          <w:rFonts w:ascii="Arial" w:hAnsi="Arial" w:cs="Arial"/>
          <w:color w:val="5E1B3B"/>
          <w:spacing w:val="-5"/>
        </w:rPr>
        <w:t xml:space="preserve"> </w:t>
      </w:r>
      <w:r w:rsidRPr="00DB5CC0">
        <w:rPr>
          <w:rFonts w:ascii="Arial" w:hAnsi="Arial" w:cs="Arial"/>
          <w:color w:val="5E1B3B"/>
        </w:rPr>
        <w:t>PROGRAMMES</w:t>
      </w:r>
      <w:r w:rsidRPr="00DB5CC0">
        <w:rPr>
          <w:rFonts w:ascii="Arial" w:hAnsi="Arial" w:cs="Arial"/>
          <w:color w:val="5E1B3B"/>
          <w:spacing w:val="-7"/>
        </w:rPr>
        <w:t xml:space="preserve"> </w:t>
      </w:r>
      <w:r w:rsidRPr="00DB5CC0">
        <w:rPr>
          <w:rFonts w:ascii="Arial" w:hAnsi="Arial" w:cs="Arial"/>
          <w:color w:val="5E1B3B"/>
        </w:rPr>
        <w:t>DE</w:t>
      </w:r>
      <w:r w:rsidRPr="00DB5CC0">
        <w:rPr>
          <w:rFonts w:ascii="Arial" w:hAnsi="Arial" w:cs="Arial"/>
          <w:color w:val="5E1B3B"/>
          <w:spacing w:val="-6"/>
        </w:rPr>
        <w:t xml:space="preserve"> </w:t>
      </w:r>
      <w:r w:rsidRPr="00DB5CC0">
        <w:rPr>
          <w:rFonts w:ascii="Arial" w:hAnsi="Arial" w:cs="Arial"/>
          <w:color w:val="5E1B3B"/>
          <w:spacing w:val="-2"/>
        </w:rPr>
        <w:t>FORMATION</w:t>
      </w:r>
    </w:p>
    <w:p w14:paraId="1BF46E4B" w14:textId="77777777" w:rsidR="00E86F2B" w:rsidRPr="00DB5CC0" w:rsidRDefault="00E86F2B" w:rsidP="00E86F2B">
      <w:pPr>
        <w:pStyle w:val="Corpsdetexte"/>
        <w:spacing w:before="10"/>
        <w:ind w:left="0"/>
        <w:jc w:val="both"/>
        <w:rPr>
          <w:rFonts w:ascii="Arial" w:hAnsi="Arial" w:cs="Arial"/>
          <w:b/>
          <w:sz w:val="14"/>
        </w:rPr>
      </w:pPr>
    </w:p>
    <w:p w14:paraId="7C4A457A" w14:textId="4F22EF86" w:rsidR="00E86F2B" w:rsidRPr="00DB5CC0" w:rsidRDefault="00E86F2B" w:rsidP="00E97CAB">
      <w:pPr>
        <w:pStyle w:val="Corpsdetexte"/>
        <w:jc w:val="both"/>
        <w:rPr>
          <w:rFonts w:ascii="Arial" w:hAnsi="Arial" w:cs="Arial"/>
        </w:rPr>
      </w:pPr>
      <w:r w:rsidRPr="00DB5CC0">
        <w:rPr>
          <w:rFonts w:ascii="Arial" w:hAnsi="Arial" w:cs="Arial"/>
        </w:rPr>
        <w:t>L’étudiant</w:t>
      </w:r>
      <w:r w:rsidRPr="00DB5CC0">
        <w:rPr>
          <w:rFonts w:ascii="Arial" w:hAnsi="Arial" w:cs="Arial"/>
          <w:spacing w:val="-9"/>
        </w:rPr>
        <w:t xml:space="preserve"> </w:t>
      </w:r>
      <w:r w:rsidRPr="00DB5CC0">
        <w:rPr>
          <w:rFonts w:ascii="Arial" w:hAnsi="Arial" w:cs="Arial"/>
        </w:rPr>
        <w:t>choisit</w:t>
      </w:r>
      <w:r w:rsidRPr="00DB5CC0">
        <w:rPr>
          <w:rFonts w:ascii="Arial" w:hAnsi="Arial" w:cs="Arial"/>
          <w:spacing w:val="-9"/>
        </w:rPr>
        <w:t xml:space="preserve"> </w:t>
      </w:r>
      <w:r w:rsidRPr="00DB5CC0">
        <w:rPr>
          <w:rFonts w:ascii="Arial" w:hAnsi="Arial" w:cs="Arial"/>
        </w:rPr>
        <w:t>le</w:t>
      </w:r>
      <w:r w:rsidRPr="00DB5CC0">
        <w:rPr>
          <w:rFonts w:ascii="Arial" w:hAnsi="Arial" w:cs="Arial"/>
          <w:spacing w:val="-11"/>
        </w:rPr>
        <w:t xml:space="preserve"> </w:t>
      </w:r>
      <w:r w:rsidRPr="00DB5CC0">
        <w:rPr>
          <w:rFonts w:ascii="Arial" w:hAnsi="Arial" w:cs="Arial"/>
        </w:rPr>
        <w:t>programme</w:t>
      </w:r>
      <w:r w:rsidRPr="00DB5CC0">
        <w:rPr>
          <w:rFonts w:ascii="Arial" w:hAnsi="Arial" w:cs="Arial"/>
          <w:spacing w:val="-10"/>
        </w:rPr>
        <w:t xml:space="preserve"> </w:t>
      </w:r>
      <w:r w:rsidRPr="00DB5CC0">
        <w:rPr>
          <w:rFonts w:ascii="Arial" w:hAnsi="Arial" w:cs="Arial"/>
        </w:rPr>
        <w:t>de</w:t>
      </w:r>
      <w:r w:rsidRPr="00DB5CC0">
        <w:rPr>
          <w:rFonts w:ascii="Arial" w:hAnsi="Arial" w:cs="Arial"/>
          <w:spacing w:val="-11"/>
        </w:rPr>
        <w:t xml:space="preserve"> </w:t>
      </w:r>
      <w:r w:rsidRPr="00DB5CC0">
        <w:rPr>
          <w:rFonts w:ascii="Arial" w:hAnsi="Arial" w:cs="Arial"/>
        </w:rPr>
        <w:t>formation</w:t>
      </w:r>
      <w:r w:rsidRPr="00DB5CC0">
        <w:rPr>
          <w:rFonts w:ascii="Arial" w:hAnsi="Arial" w:cs="Arial"/>
          <w:spacing w:val="-8"/>
        </w:rPr>
        <w:t xml:space="preserve"> </w:t>
      </w:r>
      <w:r w:rsidRPr="00DB5CC0">
        <w:rPr>
          <w:rFonts w:ascii="Arial" w:hAnsi="Arial" w:cs="Arial"/>
        </w:rPr>
        <w:t>sur</w:t>
      </w:r>
      <w:r w:rsidRPr="00DB5CC0">
        <w:rPr>
          <w:rFonts w:ascii="Arial" w:hAnsi="Arial" w:cs="Arial"/>
          <w:spacing w:val="-10"/>
        </w:rPr>
        <w:t xml:space="preserve"> </w:t>
      </w:r>
      <w:r w:rsidRPr="00DB5CC0">
        <w:rPr>
          <w:rFonts w:ascii="Arial" w:hAnsi="Arial" w:cs="Arial"/>
        </w:rPr>
        <w:t>lequel</w:t>
      </w:r>
      <w:r w:rsidRPr="00DB5CC0">
        <w:rPr>
          <w:rFonts w:ascii="Arial" w:hAnsi="Arial" w:cs="Arial"/>
          <w:spacing w:val="-10"/>
        </w:rPr>
        <w:t xml:space="preserve"> </w:t>
      </w:r>
      <w:r w:rsidRPr="00DB5CC0">
        <w:rPr>
          <w:rFonts w:ascii="Arial" w:hAnsi="Arial" w:cs="Arial"/>
        </w:rPr>
        <w:t>il</w:t>
      </w:r>
      <w:r w:rsidRPr="00DB5CC0">
        <w:rPr>
          <w:rFonts w:ascii="Arial" w:hAnsi="Arial" w:cs="Arial"/>
          <w:spacing w:val="-9"/>
        </w:rPr>
        <w:t xml:space="preserve"> </w:t>
      </w:r>
      <w:r w:rsidRPr="00DB5CC0">
        <w:rPr>
          <w:rFonts w:ascii="Arial" w:hAnsi="Arial" w:cs="Arial"/>
        </w:rPr>
        <w:t>s’inscrit,</w:t>
      </w:r>
      <w:r w:rsidRPr="00DB5CC0">
        <w:rPr>
          <w:rFonts w:ascii="Arial" w:hAnsi="Arial" w:cs="Arial"/>
          <w:spacing w:val="-9"/>
        </w:rPr>
        <w:t xml:space="preserve"> </w:t>
      </w:r>
      <w:r w:rsidRPr="00DB5CC0">
        <w:rPr>
          <w:rFonts w:ascii="Arial" w:hAnsi="Arial" w:cs="Arial"/>
        </w:rPr>
        <w:t>sous</w:t>
      </w:r>
      <w:r w:rsidRPr="00DB5CC0">
        <w:rPr>
          <w:rFonts w:ascii="Arial" w:hAnsi="Arial" w:cs="Arial"/>
          <w:spacing w:val="-9"/>
        </w:rPr>
        <w:t xml:space="preserve"> </w:t>
      </w:r>
      <w:r w:rsidRPr="00DB5CC0">
        <w:rPr>
          <w:rFonts w:ascii="Arial" w:hAnsi="Arial" w:cs="Arial"/>
        </w:rPr>
        <w:t>réserve</w:t>
      </w:r>
      <w:r w:rsidRPr="00DB5CC0">
        <w:rPr>
          <w:rFonts w:ascii="Arial" w:hAnsi="Arial" w:cs="Arial"/>
          <w:spacing w:val="-11"/>
        </w:rPr>
        <w:t xml:space="preserve"> </w:t>
      </w:r>
      <w:r w:rsidRPr="00DB5CC0">
        <w:rPr>
          <w:rFonts w:ascii="Arial" w:hAnsi="Arial" w:cs="Arial"/>
        </w:rPr>
        <w:t>des</w:t>
      </w:r>
      <w:r w:rsidRPr="00DB5CC0">
        <w:rPr>
          <w:rFonts w:ascii="Arial" w:hAnsi="Arial" w:cs="Arial"/>
          <w:spacing w:val="-8"/>
        </w:rPr>
        <w:t xml:space="preserve"> </w:t>
      </w:r>
      <w:r w:rsidRPr="00DB5CC0">
        <w:rPr>
          <w:rFonts w:ascii="Arial" w:hAnsi="Arial" w:cs="Arial"/>
        </w:rPr>
        <w:t>conditions</w:t>
      </w:r>
      <w:r w:rsidRPr="00DB5CC0">
        <w:rPr>
          <w:rFonts w:ascii="Arial" w:hAnsi="Arial" w:cs="Arial"/>
          <w:spacing w:val="-9"/>
        </w:rPr>
        <w:t xml:space="preserve"> </w:t>
      </w:r>
      <w:r w:rsidRPr="00DB5CC0">
        <w:rPr>
          <w:rFonts w:ascii="Arial" w:hAnsi="Arial" w:cs="Arial"/>
        </w:rPr>
        <w:t>d’admission</w:t>
      </w:r>
      <w:r w:rsidRPr="00DB5CC0">
        <w:rPr>
          <w:rFonts w:ascii="Arial" w:hAnsi="Arial" w:cs="Arial"/>
          <w:spacing w:val="-9"/>
        </w:rPr>
        <w:t xml:space="preserve"> </w:t>
      </w:r>
      <w:r w:rsidRPr="00DB5CC0">
        <w:rPr>
          <w:rFonts w:ascii="Arial" w:hAnsi="Arial" w:cs="Arial"/>
        </w:rPr>
        <w:t>auxquelles</w:t>
      </w:r>
      <w:r w:rsidRPr="00DB5CC0">
        <w:rPr>
          <w:rFonts w:ascii="Arial" w:hAnsi="Arial" w:cs="Arial"/>
          <w:spacing w:val="-9"/>
        </w:rPr>
        <w:t xml:space="preserve"> </w:t>
      </w:r>
      <w:r w:rsidRPr="00DB5CC0">
        <w:rPr>
          <w:rFonts w:ascii="Arial" w:hAnsi="Arial" w:cs="Arial"/>
        </w:rPr>
        <w:t>est</w:t>
      </w:r>
      <w:r w:rsidRPr="00DB5CC0">
        <w:rPr>
          <w:rFonts w:ascii="Arial" w:hAnsi="Arial" w:cs="Arial"/>
          <w:spacing w:val="-8"/>
        </w:rPr>
        <w:t xml:space="preserve"> </w:t>
      </w:r>
      <w:r w:rsidRPr="00DB5CC0">
        <w:rPr>
          <w:rFonts w:ascii="Arial" w:hAnsi="Arial" w:cs="Arial"/>
          <w:spacing w:val="-2"/>
        </w:rPr>
        <w:t>soumis</w:t>
      </w:r>
      <w:r w:rsidR="007250FD">
        <w:rPr>
          <w:rFonts w:ascii="Arial" w:hAnsi="Arial" w:cs="Arial"/>
        </w:rPr>
        <w:t xml:space="preserve"> </w:t>
      </w:r>
      <w:r w:rsidRPr="00DB5CC0">
        <w:rPr>
          <w:rFonts w:ascii="Arial" w:hAnsi="Arial" w:cs="Arial"/>
        </w:rPr>
        <w:t>ce</w:t>
      </w:r>
      <w:r w:rsidRPr="00DB5CC0">
        <w:rPr>
          <w:rFonts w:ascii="Arial" w:hAnsi="Arial" w:cs="Arial"/>
          <w:spacing w:val="-4"/>
        </w:rPr>
        <w:t xml:space="preserve"> </w:t>
      </w:r>
      <w:r w:rsidRPr="00DB5CC0">
        <w:rPr>
          <w:rFonts w:ascii="Arial" w:hAnsi="Arial" w:cs="Arial"/>
          <w:spacing w:val="-2"/>
        </w:rPr>
        <w:t>programme.</w:t>
      </w:r>
    </w:p>
    <w:p w14:paraId="485854BA" w14:textId="77777777" w:rsidR="00E86F2B" w:rsidRPr="00DB5CC0" w:rsidRDefault="00E86F2B" w:rsidP="00E86F2B">
      <w:pPr>
        <w:pStyle w:val="Corpsdetexte"/>
        <w:spacing w:before="9"/>
        <w:ind w:left="0"/>
        <w:jc w:val="both"/>
        <w:rPr>
          <w:rFonts w:ascii="Arial" w:hAnsi="Arial" w:cs="Arial"/>
          <w:sz w:val="14"/>
        </w:rPr>
      </w:pPr>
    </w:p>
    <w:p w14:paraId="7FB743B3" w14:textId="7CFCEB8C" w:rsidR="00E86F2B" w:rsidRPr="00DB5CC0" w:rsidRDefault="00E86F2B" w:rsidP="00E86F2B">
      <w:pPr>
        <w:pStyle w:val="Corpsdetexte"/>
        <w:spacing w:line="259" w:lineRule="auto"/>
        <w:ind w:right="115"/>
        <w:jc w:val="both"/>
        <w:rPr>
          <w:rFonts w:ascii="Arial" w:hAnsi="Arial" w:cs="Arial"/>
        </w:rPr>
      </w:pPr>
      <w:r w:rsidRPr="00DB5CC0">
        <w:rPr>
          <w:rFonts w:ascii="Arial" w:hAnsi="Arial" w:cs="Arial"/>
        </w:rPr>
        <w:t>Toute inscription sur un programme de formation de BSB fait l’objet d’une Convention d’Enseignement avec l’Etudiant. La Convention d’Enseignement est complétée, validée, et signée en ligne, et l’inscription emporte acceptation du Règlement Pédagogique du programme, du Règlement Intérieur, et des Conditions Générales de Vente en vigueur au jour de la signature.</w:t>
      </w:r>
    </w:p>
    <w:p w14:paraId="34AD2BF4" w14:textId="77777777" w:rsidR="00E86F2B" w:rsidRPr="00DB5CC0" w:rsidRDefault="00E86F2B" w:rsidP="00E86F2B">
      <w:pPr>
        <w:pStyle w:val="Corpsdetexte"/>
        <w:spacing w:line="259" w:lineRule="auto"/>
        <w:ind w:right="115"/>
        <w:jc w:val="both"/>
        <w:rPr>
          <w:rFonts w:ascii="Arial" w:hAnsi="Arial" w:cs="Arial"/>
        </w:rPr>
      </w:pPr>
    </w:p>
    <w:p w14:paraId="727C0847" w14:textId="77777777" w:rsidR="00E86F2B" w:rsidRPr="00DB5CC0" w:rsidRDefault="00E86F2B" w:rsidP="00E86F2B">
      <w:pPr>
        <w:pStyle w:val="Titre1"/>
        <w:jc w:val="both"/>
        <w:rPr>
          <w:rFonts w:ascii="Arial" w:hAnsi="Arial" w:cs="Arial"/>
        </w:rPr>
      </w:pPr>
      <w:r w:rsidRPr="00DB5CC0">
        <w:rPr>
          <w:rFonts w:ascii="Arial" w:hAnsi="Arial" w:cs="Arial"/>
          <w:color w:val="5E1B3B"/>
        </w:rPr>
        <w:t>ARTICLE</w:t>
      </w:r>
      <w:r w:rsidRPr="00DB5CC0">
        <w:rPr>
          <w:rFonts w:ascii="Arial" w:hAnsi="Arial" w:cs="Arial"/>
          <w:color w:val="5E1B3B"/>
          <w:spacing w:val="-6"/>
        </w:rPr>
        <w:t xml:space="preserve"> </w:t>
      </w:r>
      <w:r w:rsidRPr="00DB5CC0">
        <w:rPr>
          <w:rFonts w:ascii="Arial" w:hAnsi="Arial" w:cs="Arial"/>
          <w:color w:val="5E1B3B"/>
        </w:rPr>
        <w:t>4</w:t>
      </w:r>
      <w:r w:rsidRPr="00DB5CC0">
        <w:rPr>
          <w:rFonts w:ascii="Arial" w:hAnsi="Arial" w:cs="Arial"/>
          <w:color w:val="5E1B3B"/>
          <w:spacing w:val="-4"/>
        </w:rPr>
        <w:t xml:space="preserve"> </w:t>
      </w:r>
      <w:r w:rsidRPr="00DB5CC0">
        <w:rPr>
          <w:rFonts w:ascii="Arial" w:hAnsi="Arial" w:cs="Arial"/>
          <w:color w:val="5E1B3B"/>
        </w:rPr>
        <w:t>–</w:t>
      </w:r>
      <w:r w:rsidRPr="00DB5CC0">
        <w:rPr>
          <w:rFonts w:ascii="Arial" w:hAnsi="Arial" w:cs="Arial"/>
          <w:color w:val="5E1B3B"/>
          <w:spacing w:val="-5"/>
        </w:rPr>
        <w:t xml:space="preserve"> </w:t>
      </w:r>
      <w:r w:rsidRPr="00DB5CC0">
        <w:rPr>
          <w:rFonts w:ascii="Arial" w:hAnsi="Arial" w:cs="Arial"/>
          <w:color w:val="5E1B3B"/>
        </w:rPr>
        <w:t>DROITS</w:t>
      </w:r>
      <w:r w:rsidRPr="00DB5CC0">
        <w:rPr>
          <w:rFonts w:ascii="Arial" w:hAnsi="Arial" w:cs="Arial"/>
          <w:color w:val="5E1B3B"/>
          <w:spacing w:val="-6"/>
        </w:rPr>
        <w:t xml:space="preserve"> </w:t>
      </w:r>
      <w:r w:rsidRPr="00DB5CC0">
        <w:rPr>
          <w:rFonts w:ascii="Arial" w:hAnsi="Arial" w:cs="Arial"/>
          <w:color w:val="5E1B3B"/>
        </w:rPr>
        <w:t>DE</w:t>
      </w:r>
      <w:r w:rsidRPr="00DB5CC0">
        <w:rPr>
          <w:rFonts w:ascii="Arial" w:hAnsi="Arial" w:cs="Arial"/>
          <w:color w:val="5E1B3B"/>
          <w:spacing w:val="-5"/>
        </w:rPr>
        <w:t xml:space="preserve"> </w:t>
      </w:r>
      <w:r w:rsidRPr="00DB5CC0">
        <w:rPr>
          <w:rFonts w:ascii="Arial" w:hAnsi="Arial" w:cs="Arial"/>
          <w:color w:val="5E1B3B"/>
        </w:rPr>
        <w:t>SCOLARITE</w:t>
      </w:r>
      <w:r w:rsidRPr="00DB5CC0">
        <w:rPr>
          <w:rFonts w:ascii="Arial" w:hAnsi="Arial" w:cs="Arial"/>
          <w:color w:val="5E1B3B"/>
          <w:spacing w:val="-6"/>
        </w:rPr>
        <w:t xml:space="preserve"> </w:t>
      </w:r>
      <w:r w:rsidRPr="00DB5CC0">
        <w:rPr>
          <w:rFonts w:ascii="Arial" w:hAnsi="Arial" w:cs="Arial"/>
          <w:color w:val="5E1B3B"/>
        </w:rPr>
        <w:t>DES</w:t>
      </w:r>
      <w:r w:rsidRPr="00DB5CC0">
        <w:rPr>
          <w:rFonts w:ascii="Arial" w:hAnsi="Arial" w:cs="Arial"/>
          <w:color w:val="5E1B3B"/>
          <w:spacing w:val="-6"/>
        </w:rPr>
        <w:t xml:space="preserve"> </w:t>
      </w:r>
      <w:r w:rsidRPr="00DB5CC0">
        <w:rPr>
          <w:rFonts w:ascii="Arial" w:hAnsi="Arial" w:cs="Arial"/>
          <w:color w:val="5E1B3B"/>
          <w:spacing w:val="-2"/>
        </w:rPr>
        <w:t>PROGRAMMES</w:t>
      </w:r>
    </w:p>
    <w:p w14:paraId="1B56876D" w14:textId="77777777" w:rsidR="00E86F2B" w:rsidRPr="00DB5CC0" w:rsidRDefault="00E86F2B" w:rsidP="00E86F2B">
      <w:pPr>
        <w:pStyle w:val="Corpsdetexte"/>
        <w:ind w:left="0"/>
        <w:jc w:val="both"/>
        <w:rPr>
          <w:rFonts w:ascii="Arial" w:hAnsi="Arial" w:cs="Arial"/>
          <w:b/>
          <w:sz w:val="15"/>
        </w:rPr>
      </w:pPr>
    </w:p>
    <w:p w14:paraId="59A33F80" w14:textId="01E22355" w:rsidR="00E86F2B" w:rsidRPr="00DB5CC0" w:rsidRDefault="00E86F2B" w:rsidP="00E86F2B">
      <w:pPr>
        <w:pStyle w:val="Corpsdetexte"/>
        <w:jc w:val="both"/>
        <w:rPr>
          <w:rFonts w:ascii="Arial" w:hAnsi="Arial" w:cs="Arial"/>
        </w:rPr>
      </w:pPr>
      <w:r w:rsidRPr="00DB5CC0">
        <w:rPr>
          <w:rFonts w:ascii="Arial" w:hAnsi="Arial" w:cs="Arial"/>
        </w:rPr>
        <w:t>Les</w:t>
      </w:r>
      <w:r w:rsidRPr="00DB5CC0">
        <w:rPr>
          <w:rFonts w:ascii="Arial" w:hAnsi="Arial" w:cs="Arial"/>
          <w:spacing w:val="3"/>
        </w:rPr>
        <w:t xml:space="preserve"> </w:t>
      </w:r>
      <w:r w:rsidRPr="00DB5CC0">
        <w:rPr>
          <w:rFonts w:ascii="Arial" w:hAnsi="Arial" w:cs="Arial"/>
        </w:rPr>
        <w:t>droits</w:t>
      </w:r>
      <w:r w:rsidRPr="00DB5CC0">
        <w:rPr>
          <w:rFonts w:ascii="Arial" w:hAnsi="Arial" w:cs="Arial"/>
          <w:spacing w:val="4"/>
        </w:rPr>
        <w:t xml:space="preserve"> </w:t>
      </w:r>
      <w:r w:rsidRPr="00DB5CC0">
        <w:rPr>
          <w:rFonts w:ascii="Arial" w:hAnsi="Arial" w:cs="Arial"/>
        </w:rPr>
        <w:t>de</w:t>
      </w:r>
      <w:r w:rsidRPr="00DB5CC0">
        <w:rPr>
          <w:rFonts w:ascii="Arial" w:hAnsi="Arial" w:cs="Arial"/>
          <w:spacing w:val="2"/>
        </w:rPr>
        <w:t xml:space="preserve"> </w:t>
      </w:r>
      <w:r w:rsidRPr="00DB5CC0">
        <w:rPr>
          <w:rFonts w:ascii="Arial" w:hAnsi="Arial" w:cs="Arial"/>
        </w:rPr>
        <w:t>scolarité</w:t>
      </w:r>
      <w:r w:rsidRPr="00DB5CC0">
        <w:rPr>
          <w:rFonts w:ascii="Arial" w:hAnsi="Arial" w:cs="Arial"/>
          <w:spacing w:val="3"/>
        </w:rPr>
        <w:t xml:space="preserve"> </w:t>
      </w:r>
      <w:r w:rsidRPr="00DB5CC0">
        <w:rPr>
          <w:rFonts w:ascii="Arial" w:hAnsi="Arial" w:cs="Arial"/>
        </w:rPr>
        <w:t>des</w:t>
      </w:r>
      <w:r w:rsidRPr="00DB5CC0">
        <w:rPr>
          <w:rFonts w:ascii="Arial" w:hAnsi="Arial" w:cs="Arial"/>
          <w:spacing w:val="4"/>
        </w:rPr>
        <w:t xml:space="preserve"> </w:t>
      </w:r>
      <w:r w:rsidRPr="00DB5CC0">
        <w:rPr>
          <w:rFonts w:ascii="Arial" w:hAnsi="Arial" w:cs="Arial"/>
        </w:rPr>
        <w:t>programmes</w:t>
      </w:r>
      <w:r w:rsidRPr="00DB5CC0">
        <w:rPr>
          <w:rFonts w:ascii="Arial" w:hAnsi="Arial" w:cs="Arial"/>
          <w:spacing w:val="4"/>
        </w:rPr>
        <w:t xml:space="preserve"> </w:t>
      </w:r>
      <w:r w:rsidRPr="00DB5CC0">
        <w:rPr>
          <w:rFonts w:ascii="Arial" w:hAnsi="Arial" w:cs="Arial"/>
        </w:rPr>
        <w:t>sont</w:t>
      </w:r>
      <w:r w:rsidRPr="00DB5CC0">
        <w:rPr>
          <w:rFonts w:ascii="Arial" w:hAnsi="Arial" w:cs="Arial"/>
          <w:spacing w:val="3"/>
        </w:rPr>
        <w:t xml:space="preserve"> </w:t>
      </w:r>
      <w:r w:rsidRPr="00DB5CC0">
        <w:rPr>
          <w:rFonts w:ascii="Arial" w:hAnsi="Arial" w:cs="Arial"/>
        </w:rPr>
        <w:t>ceux</w:t>
      </w:r>
      <w:r w:rsidRPr="00DB5CC0">
        <w:rPr>
          <w:rFonts w:ascii="Arial" w:hAnsi="Arial" w:cs="Arial"/>
          <w:spacing w:val="5"/>
        </w:rPr>
        <w:t xml:space="preserve"> </w:t>
      </w:r>
      <w:r w:rsidRPr="00DB5CC0">
        <w:rPr>
          <w:rFonts w:ascii="Arial" w:hAnsi="Arial" w:cs="Arial"/>
        </w:rPr>
        <w:t>en</w:t>
      </w:r>
      <w:r w:rsidRPr="00DB5CC0">
        <w:rPr>
          <w:rFonts w:ascii="Arial" w:hAnsi="Arial" w:cs="Arial"/>
          <w:spacing w:val="4"/>
        </w:rPr>
        <w:t xml:space="preserve"> </w:t>
      </w:r>
      <w:r w:rsidRPr="00DB5CC0">
        <w:rPr>
          <w:rFonts w:ascii="Arial" w:hAnsi="Arial" w:cs="Arial"/>
        </w:rPr>
        <w:t>vigueur</w:t>
      </w:r>
      <w:r w:rsidRPr="00DB5CC0">
        <w:rPr>
          <w:rFonts w:ascii="Arial" w:hAnsi="Arial" w:cs="Arial"/>
          <w:spacing w:val="3"/>
        </w:rPr>
        <w:t xml:space="preserve"> </w:t>
      </w:r>
      <w:r w:rsidRPr="00DB5CC0">
        <w:rPr>
          <w:rFonts w:ascii="Arial" w:hAnsi="Arial" w:cs="Arial"/>
        </w:rPr>
        <w:t>au</w:t>
      </w:r>
      <w:r w:rsidRPr="00DB5CC0">
        <w:rPr>
          <w:rFonts w:ascii="Arial" w:hAnsi="Arial" w:cs="Arial"/>
          <w:spacing w:val="4"/>
        </w:rPr>
        <w:t xml:space="preserve"> </w:t>
      </w:r>
      <w:r w:rsidRPr="00DB5CC0">
        <w:rPr>
          <w:rFonts w:ascii="Arial" w:hAnsi="Arial" w:cs="Arial"/>
        </w:rPr>
        <w:t>jour</w:t>
      </w:r>
      <w:r w:rsidRPr="00DB5CC0">
        <w:rPr>
          <w:rFonts w:ascii="Arial" w:hAnsi="Arial" w:cs="Arial"/>
          <w:spacing w:val="3"/>
        </w:rPr>
        <w:t xml:space="preserve"> </w:t>
      </w:r>
      <w:r w:rsidRPr="00DB5CC0">
        <w:rPr>
          <w:rFonts w:ascii="Arial" w:hAnsi="Arial" w:cs="Arial"/>
        </w:rPr>
        <w:t>de</w:t>
      </w:r>
      <w:r w:rsidRPr="00DB5CC0">
        <w:rPr>
          <w:rFonts w:ascii="Arial" w:hAnsi="Arial" w:cs="Arial"/>
          <w:spacing w:val="2"/>
        </w:rPr>
        <w:t xml:space="preserve"> </w:t>
      </w:r>
      <w:r w:rsidRPr="00DB5CC0">
        <w:rPr>
          <w:rFonts w:ascii="Arial" w:hAnsi="Arial" w:cs="Arial"/>
        </w:rPr>
        <w:t>l’inscription</w:t>
      </w:r>
      <w:r w:rsidRPr="00DB5CC0">
        <w:rPr>
          <w:rFonts w:ascii="Arial" w:hAnsi="Arial" w:cs="Arial"/>
          <w:spacing w:val="4"/>
        </w:rPr>
        <w:t xml:space="preserve"> </w:t>
      </w:r>
      <w:r w:rsidRPr="00DB5CC0">
        <w:rPr>
          <w:rFonts w:ascii="Arial" w:hAnsi="Arial" w:cs="Arial"/>
        </w:rPr>
        <w:t>de</w:t>
      </w:r>
      <w:r w:rsidRPr="00DB5CC0">
        <w:rPr>
          <w:rFonts w:ascii="Arial" w:hAnsi="Arial" w:cs="Arial"/>
          <w:spacing w:val="2"/>
        </w:rPr>
        <w:t xml:space="preserve"> </w:t>
      </w:r>
      <w:r w:rsidRPr="00DB5CC0">
        <w:rPr>
          <w:rFonts w:ascii="Arial" w:hAnsi="Arial" w:cs="Arial"/>
        </w:rPr>
        <w:t>l’étudiant.</w:t>
      </w:r>
      <w:r w:rsidRPr="00DB5CC0">
        <w:rPr>
          <w:rFonts w:ascii="Arial" w:hAnsi="Arial" w:cs="Arial"/>
          <w:spacing w:val="3"/>
        </w:rPr>
        <w:t xml:space="preserve"> </w:t>
      </w:r>
      <w:r w:rsidRPr="00DB5CC0">
        <w:rPr>
          <w:rFonts w:ascii="Arial" w:hAnsi="Arial" w:cs="Arial"/>
        </w:rPr>
        <w:t>Ils</w:t>
      </w:r>
      <w:r w:rsidRPr="00DB5CC0">
        <w:rPr>
          <w:rFonts w:ascii="Arial" w:hAnsi="Arial" w:cs="Arial"/>
          <w:spacing w:val="4"/>
        </w:rPr>
        <w:t xml:space="preserve"> </w:t>
      </w:r>
      <w:r w:rsidRPr="00DB5CC0">
        <w:rPr>
          <w:rFonts w:ascii="Arial" w:hAnsi="Arial" w:cs="Arial"/>
        </w:rPr>
        <w:t>sont</w:t>
      </w:r>
      <w:r w:rsidRPr="00DB5CC0">
        <w:rPr>
          <w:rFonts w:ascii="Arial" w:hAnsi="Arial" w:cs="Arial"/>
          <w:spacing w:val="3"/>
        </w:rPr>
        <w:t xml:space="preserve"> </w:t>
      </w:r>
      <w:r w:rsidRPr="00DB5CC0">
        <w:rPr>
          <w:rFonts w:ascii="Arial" w:hAnsi="Arial" w:cs="Arial"/>
        </w:rPr>
        <w:t>libellés</w:t>
      </w:r>
      <w:r w:rsidRPr="00DB5CC0">
        <w:rPr>
          <w:rFonts w:ascii="Arial" w:hAnsi="Arial" w:cs="Arial"/>
          <w:spacing w:val="4"/>
        </w:rPr>
        <w:t xml:space="preserve"> </w:t>
      </w:r>
      <w:r w:rsidRPr="00DB5CC0">
        <w:rPr>
          <w:rFonts w:ascii="Arial" w:hAnsi="Arial" w:cs="Arial"/>
        </w:rPr>
        <w:t>en</w:t>
      </w:r>
      <w:r w:rsidRPr="00DB5CC0">
        <w:rPr>
          <w:rFonts w:ascii="Arial" w:hAnsi="Arial" w:cs="Arial"/>
          <w:spacing w:val="6"/>
        </w:rPr>
        <w:t xml:space="preserve"> </w:t>
      </w:r>
      <w:r w:rsidRPr="00DB5CC0">
        <w:rPr>
          <w:rFonts w:ascii="Arial" w:hAnsi="Arial" w:cs="Arial"/>
        </w:rPr>
        <w:t>euros</w:t>
      </w:r>
      <w:r w:rsidRPr="00DB5CC0">
        <w:rPr>
          <w:rFonts w:ascii="Arial" w:hAnsi="Arial" w:cs="Arial"/>
          <w:spacing w:val="4"/>
        </w:rPr>
        <w:t xml:space="preserve"> </w:t>
      </w:r>
      <w:r w:rsidRPr="00DB5CC0">
        <w:rPr>
          <w:rFonts w:ascii="Arial" w:hAnsi="Arial" w:cs="Arial"/>
          <w:spacing w:val="-4"/>
        </w:rPr>
        <w:t>hors</w:t>
      </w:r>
      <w:r w:rsidR="0F445209" w:rsidRPr="00DB5CC0">
        <w:rPr>
          <w:rFonts w:ascii="Arial" w:hAnsi="Arial" w:cs="Arial"/>
          <w:spacing w:val="-4"/>
        </w:rPr>
        <w:t xml:space="preserve"> </w:t>
      </w:r>
      <w:r w:rsidRPr="00DB5CC0">
        <w:rPr>
          <w:rFonts w:ascii="Arial" w:hAnsi="Arial" w:cs="Arial"/>
          <w:spacing w:val="-2"/>
        </w:rPr>
        <w:t>taxes</w:t>
      </w:r>
      <w:r w:rsidR="00422750">
        <w:rPr>
          <w:rFonts w:ascii="Arial" w:hAnsi="Arial" w:cs="Arial"/>
          <w:spacing w:val="-2"/>
        </w:rPr>
        <w:t>, les frais de transfert et de change demeurant à la charge de l’étudiant</w:t>
      </w:r>
      <w:r w:rsidRPr="00DB5CC0">
        <w:rPr>
          <w:rFonts w:ascii="Arial" w:hAnsi="Arial" w:cs="Arial"/>
          <w:spacing w:val="-2"/>
        </w:rPr>
        <w:t>.</w:t>
      </w:r>
    </w:p>
    <w:p w14:paraId="66C7E6FE" w14:textId="77777777" w:rsidR="00E86F2B" w:rsidRPr="00DB5CC0" w:rsidRDefault="00E86F2B" w:rsidP="00E86F2B">
      <w:pPr>
        <w:pStyle w:val="Corpsdetexte"/>
        <w:spacing w:before="9"/>
        <w:ind w:left="0"/>
        <w:jc w:val="both"/>
        <w:rPr>
          <w:rFonts w:ascii="Arial" w:hAnsi="Arial" w:cs="Arial"/>
          <w:sz w:val="14"/>
        </w:rPr>
      </w:pPr>
    </w:p>
    <w:p w14:paraId="1DF581C8" w14:textId="77777777" w:rsidR="00E86F2B" w:rsidRPr="00DB5CC0" w:rsidRDefault="00E86F2B" w:rsidP="00E86F2B">
      <w:pPr>
        <w:pStyle w:val="Corpsdetexte"/>
        <w:spacing w:before="1" w:line="256" w:lineRule="auto"/>
        <w:ind w:right="119"/>
        <w:jc w:val="both"/>
        <w:rPr>
          <w:rFonts w:ascii="Arial" w:hAnsi="Arial" w:cs="Arial"/>
        </w:rPr>
      </w:pPr>
      <w:r w:rsidRPr="00DB5CC0">
        <w:rPr>
          <w:rFonts w:ascii="Arial" w:hAnsi="Arial" w:cs="Arial"/>
        </w:rPr>
        <w:t>BSB s'accorde le droit de modifier ses droits de scolarité à tout moment. Toutefois, BSB s'engage à facturer les programmes aux prix indiqués lors de l'inscription de l’étudiant et figurant dans la Convention d’Enseignement.</w:t>
      </w:r>
    </w:p>
    <w:p w14:paraId="6E809185" w14:textId="6AF12434" w:rsidR="00E86F2B" w:rsidRPr="00DB5CC0" w:rsidRDefault="00E86F2B" w:rsidP="00E86F2B">
      <w:pPr>
        <w:pStyle w:val="Corpsdetexte"/>
        <w:spacing w:before="164" w:line="259" w:lineRule="auto"/>
        <w:ind w:right="115"/>
        <w:jc w:val="both"/>
        <w:rPr>
          <w:rFonts w:ascii="Arial" w:hAnsi="Arial" w:cs="Arial"/>
        </w:rPr>
      </w:pPr>
      <w:r w:rsidRPr="00DB5CC0">
        <w:rPr>
          <w:rFonts w:ascii="Arial" w:hAnsi="Arial" w:cs="Arial"/>
        </w:rPr>
        <w:t xml:space="preserve">Les droits de scolarité sont donc communiqués à l’étudiant lors de son inscription, pour la durée prévisionnelle du programme. Les programmes pluriannuels </w:t>
      </w:r>
      <w:r w:rsidR="008B5FC4">
        <w:rPr>
          <w:rFonts w:ascii="Arial" w:hAnsi="Arial" w:cs="Arial"/>
        </w:rPr>
        <w:t xml:space="preserve">peuvent être </w:t>
      </w:r>
      <w:r w:rsidRPr="00DB5CC0">
        <w:rPr>
          <w:rFonts w:ascii="Arial" w:hAnsi="Arial" w:cs="Arial"/>
        </w:rPr>
        <w:t>soumis pour les années académiques N+1 et suivantes à une clause de révision des prix qui dépend</w:t>
      </w:r>
      <w:r w:rsidRPr="00DB5CC0">
        <w:rPr>
          <w:rFonts w:ascii="Arial" w:hAnsi="Arial" w:cs="Arial"/>
          <w:spacing w:val="-2"/>
        </w:rPr>
        <w:t xml:space="preserve"> </w:t>
      </w:r>
      <w:r w:rsidRPr="00DB5CC0">
        <w:rPr>
          <w:rFonts w:ascii="Arial" w:hAnsi="Arial" w:cs="Arial"/>
        </w:rPr>
        <w:t>du</w:t>
      </w:r>
      <w:r w:rsidRPr="00DB5CC0">
        <w:rPr>
          <w:rFonts w:ascii="Arial" w:hAnsi="Arial" w:cs="Arial"/>
          <w:spacing w:val="-2"/>
        </w:rPr>
        <w:t xml:space="preserve"> </w:t>
      </w:r>
      <w:r w:rsidRPr="00DB5CC0">
        <w:rPr>
          <w:rFonts w:ascii="Arial" w:hAnsi="Arial" w:cs="Arial"/>
        </w:rPr>
        <w:t>niveau</w:t>
      </w:r>
      <w:r w:rsidRPr="00DB5CC0">
        <w:rPr>
          <w:rFonts w:ascii="Arial" w:hAnsi="Arial" w:cs="Arial"/>
          <w:spacing w:val="-1"/>
        </w:rPr>
        <w:t xml:space="preserve"> </w:t>
      </w:r>
      <w:r w:rsidRPr="00DB5CC0">
        <w:rPr>
          <w:rFonts w:ascii="Arial" w:hAnsi="Arial" w:cs="Arial"/>
        </w:rPr>
        <w:t>d’inflation</w:t>
      </w:r>
      <w:r w:rsidR="008B5FC4">
        <w:rPr>
          <w:rFonts w:ascii="Arial" w:hAnsi="Arial" w:cs="Arial"/>
        </w:rPr>
        <w:t>, auquel cas elle prévue dans la convention d’enseignement.</w:t>
      </w:r>
    </w:p>
    <w:p w14:paraId="372AA679" w14:textId="287F1370" w:rsidR="00E86F2B" w:rsidRPr="00DB5CC0" w:rsidRDefault="00E86F2B" w:rsidP="00E86F2B">
      <w:pPr>
        <w:pStyle w:val="Corpsdetexte"/>
        <w:spacing w:before="160"/>
        <w:jc w:val="both"/>
        <w:rPr>
          <w:rFonts w:ascii="Arial" w:hAnsi="Arial" w:cs="Arial"/>
        </w:rPr>
      </w:pPr>
      <w:r w:rsidRPr="00DB5CC0">
        <w:rPr>
          <w:rFonts w:ascii="Arial" w:hAnsi="Arial" w:cs="Arial"/>
        </w:rPr>
        <w:t>Les</w:t>
      </w:r>
      <w:r w:rsidRPr="00DB5CC0">
        <w:rPr>
          <w:rFonts w:ascii="Arial" w:hAnsi="Arial" w:cs="Arial"/>
          <w:spacing w:val="24"/>
        </w:rPr>
        <w:t xml:space="preserve"> </w:t>
      </w:r>
      <w:r w:rsidRPr="00DB5CC0">
        <w:rPr>
          <w:rFonts w:ascii="Arial" w:hAnsi="Arial" w:cs="Arial"/>
        </w:rPr>
        <w:t>frais</w:t>
      </w:r>
      <w:r w:rsidRPr="00DB5CC0">
        <w:rPr>
          <w:rFonts w:ascii="Arial" w:hAnsi="Arial" w:cs="Arial"/>
          <w:spacing w:val="25"/>
        </w:rPr>
        <w:t xml:space="preserve"> </w:t>
      </w:r>
      <w:r w:rsidRPr="00DB5CC0">
        <w:rPr>
          <w:rFonts w:ascii="Arial" w:hAnsi="Arial" w:cs="Arial"/>
        </w:rPr>
        <w:t>de</w:t>
      </w:r>
      <w:r w:rsidRPr="00DB5CC0">
        <w:rPr>
          <w:rFonts w:ascii="Arial" w:hAnsi="Arial" w:cs="Arial"/>
          <w:spacing w:val="23"/>
        </w:rPr>
        <w:t xml:space="preserve"> </w:t>
      </w:r>
      <w:r w:rsidRPr="00DB5CC0">
        <w:rPr>
          <w:rFonts w:ascii="Arial" w:hAnsi="Arial" w:cs="Arial"/>
        </w:rPr>
        <w:t>scolarité</w:t>
      </w:r>
      <w:r w:rsidRPr="00DB5CC0">
        <w:rPr>
          <w:rFonts w:ascii="Arial" w:hAnsi="Arial" w:cs="Arial"/>
          <w:spacing w:val="24"/>
        </w:rPr>
        <w:t xml:space="preserve"> </w:t>
      </w:r>
      <w:r w:rsidRPr="00DB5CC0">
        <w:rPr>
          <w:rFonts w:ascii="Arial" w:hAnsi="Arial" w:cs="Arial"/>
        </w:rPr>
        <w:t>correspondent</w:t>
      </w:r>
      <w:r w:rsidRPr="00DB5CC0">
        <w:rPr>
          <w:rFonts w:ascii="Arial" w:hAnsi="Arial" w:cs="Arial"/>
          <w:spacing w:val="25"/>
        </w:rPr>
        <w:t xml:space="preserve"> </w:t>
      </w:r>
      <w:r w:rsidRPr="00DB5CC0">
        <w:rPr>
          <w:rFonts w:ascii="Arial" w:hAnsi="Arial" w:cs="Arial"/>
        </w:rPr>
        <w:t>à</w:t>
      </w:r>
      <w:r w:rsidRPr="00DB5CC0">
        <w:rPr>
          <w:rFonts w:ascii="Arial" w:hAnsi="Arial" w:cs="Arial"/>
          <w:spacing w:val="25"/>
        </w:rPr>
        <w:t xml:space="preserve"> </w:t>
      </w:r>
      <w:r w:rsidRPr="00DB5CC0">
        <w:rPr>
          <w:rFonts w:ascii="Arial" w:hAnsi="Arial" w:cs="Arial"/>
        </w:rPr>
        <w:t>la</w:t>
      </w:r>
      <w:r w:rsidRPr="00DB5CC0">
        <w:rPr>
          <w:rFonts w:ascii="Arial" w:hAnsi="Arial" w:cs="Arial"/>
          <w:spacing w:val="25"/>
        </w:rPr>
        <w:t xml:space="preserve"> </w:t>
      </w:r>
      <w:r w:rsidRPr="00DB5CC0">
        <w:rPr>
          <w:rFonts w:ascii="Arial" w:hAnsi="Arial" w:cs="Arial"/>
        </w:rPr>
        <w:t>période</w:t>
      </w:r>
      <w:r w:rsidRPr="00DB5CC0">
        <w:rPr>
          <w:rFonts w:ascii="Arial" w:hAnsi="Arial" w:cs="Arial"/>
          <w:spacing w:val="23"/>
        </w:rPr>
        <w:t xml:space="preserve"> </w:t>
      </w:r>
      <w:r w:rsidRPr="00DB5CC0">
        <w:rPr>
          <w:rFonts w:ascii="Arial" w:hAnsi="Arial" w:cs="Arial"/>
        </w:rPr>
        <w:t>d’études</w:t>
      </w:r>
      <w:r w:rsidRPr="00DB5CC0">
        <w:rPr>
          <w:rFonts w:ascii="Arial" w:hAnsi="Arial" w:cs="Arial"/>
          <w:spacing w:val="25"/>
        </w:rPr>
        <w:t xml:space="preserve"> </w:t>
      </w:r>
      <w:r w:rsidRPr="00DB5CC0">
        <w:rPr>
          <w:rFonts w:ascii="Arial" w:hAnsi="Arial" w:cs="Arial"/>
        </w:rPr>
        <w:t>pour</w:t>
      </w:r>
      <w:r w:rsidRPr="00DB5CC0">
        <w:rPr>
          <w:rFonts w:ascii="Arial" w:hAnsi="Arial" w:cs="Arial"/>
          <w:spacing w:val="25"/>
        </w:rPr>
        <w:t xml:space="preserve"> </w:t>
      </w:r>
      <w:r w:rsidRPr="00DB5CC0">
        <w:rPr>
          <w:rFonts w:ascii="Arial" w:hAnsi="Arial" w:cs="Arial"/>
        </w:rPr>
        <w:t>laquelle</w:t>
      </w:r>
      <w:r w:rsidRPr="00DB5CC0">
        <w:rPr>
          <w:rFonts w:ascii="Arial" w:hAnsi="Arial" w:cs="Arial"/>
          <w:spacing w:val="23"/>
        </w:rPr>
        <w:t xml:space="preserve"> </w:t>
      </w:r>
      <w:r w:rsidRPr="00DB5CC0">
        <w:rPr>
          <w:rFonts w:ascii="Arial" w:hAnsi="Arial" w:cs="Arial"/>
        </w:rPr>
        <w:t>l’étudiant</w:t>
      </w:r>
      <w:r w:rsidRPr="00DB5CC0">
        <w:rPr>
          <w:rFonts w:ascii="Arial" w:hAnsi="Arial" w:cs="Arial"/>
          <w:spacing w:val="25"/>
        </w:rPr>
        <w:t xml:space="preserve"> </w:t>
      </w:r>
      <w:r w:rsidRPr="00DB5CC0">
        <w:rPr>
          <w:rFonts w:ascii="Arial" w:hAnsi="Arial" w:cs="Arial"/>
        </w:rPr>
        <w:t>est</w:t>
      </w:r>
      <w:r w:rsidRPr="00DB5CC0">
        <w:rPr>
          <w:rFonts w:ascii="Arial" w:hAnsi="Arial" w:cs="Arial"/>
          <w:spacing w:val="22"/>
        </w:rPr>
        <w:t xml:space="preserve"> </w:t>
      </w:r>
      <w:r w:rsidRPr="00DB5CC0">
        <w:rPr>
          <w:rFonts w:ascii="Arial" w:hAnsi="Arial" w:cs="Arial"/>
        </w:rPr>
        <w:t>inscrit,</w:t>
      </w:r>
      <w:r w:rsidRPr="00DB5CC0">
        <w:rPr>
          <w:rFonts w:ascii="Arial" w:hAnsi="Arial" w:cs="Arial"/>
          <w:spacing w:val="25"/>
        </w:rPr>
        <w:t xml:space="preserve"> </w:t>
      </w:r>
      <w:r w:rsidRPr="00DB5CC0">
        <w:rPr>
          <w:rFonts w:ascii="Arial" w:hAnsi="Arial" w:cs="Arial"/>
        </w:rPr>
        <w:t>que</w:t>
      </w:r>
      <w:r w:rsidRPr="00DB5CC0">
        <w:rPr>
          <w:rFonts w:ascii="Arial" w:hAnsi="Arial" w:cs="Arial"/>
          <w:spacing w:val="23"/>
        </w:rPr>
        <w:t xml:space="preserve"> </w:t>
      </w:r>
      <w:r w:rsidRPr="00DB5CC0">
        <w:rPr>
          <w:rFonts w:ascii="Arial" w:hAnsi="Arial" w:cs="Arial"/>
        </w:rPr>
        <w:t>ce</w:t>
      </w:r>
      <w:r w:rsidRPr="00DB5CC0">
        <w:rPr>
          <w:rFonts w:ascii="Arial" w:hAnsi="Arial" w:cs="Arial"/>
          <w:spacing w:val="23"/>
        </w:rPr>
        <w:t xml:space="preserve"> </w:t>
      </w:r>
      <w:r w:rsidRPr="00DB5CC0">
        <w:rPr>
          <w:rFonts w:ascii="Arial" w:hAnsi="Arial" w:cs="Arial"/>
        </w:rPr>
        <w:t>soit</w:t>
      </w:r>
      <w:r w:rsidRPr="00DB5CC0">
        <w:rPr>
          <w:rFonts w:ascii="Arial" w:hAnsi="Arial" w:cs="Arial"/>
          <w:spacing w:val="25"/>
        </w:rPr>
        <w:t xml:space="preserve"> </w:t>
      </w:r>
      <w:r w:rsidRPr="00DB5CC0">
        <w:rPr>
          <w:rFonts w:ascii="Arial" w:hAnsi="Arial" w:cs="Arial"/>
        </w:rPr>
        <w:t>pour</w:t>
      </w:r>
      <w:r w:rsidRPr="00DB5CC0">
        <w:rPr>
          <w:rFonts w:ascii="Arial" w:hAnsi="Arial" w:cs="Arial"/>
          <w:spacing w:val="25"/>
        </w:rPr>
        <w:t xml:space="preserve"> </w:t>
      </w:r>
      <w:r w:rsidRPr="00DB5CC0">
        <w:rPr>
          <w:rFonts w:ascii="Arial" w:hAnsi="Arial" w:cs="Arial"/>
        </w:rPr>
        <w:t>des</w:t>
      </w:r>
      <w:r w:rsidRPr="00DB5CC0">
        <w:rPr>
          <w:rFonts w:ascii="Arial" w:hAnsi="Arial" w:cs="Arial"/>
          <w:spacing w:val="23"/>
        </w:rPr>
        <w:t xml:space="preserve"> </w:t>
      </w:r>
      <w:r w:rsidRPr="00DB5CC0">
        <w:rPr>
          <w:rFonts w:ascii="Arial" w:hAnsi="Arial" w:cs="Arial"/>
          <w:spacing w:val="-2"/>
        </w:rPr>
        <w:t>périodes</w:t>
      </w:r>
      <w:r w:rsidR="2E9CAC15" w:rsidRPr="00DB5CC0">
        <w:rPr>
          <w:rFonts w:ascii="Arial" w:hAnsi="Arial" w:cs="Arial"/>
          <w:spacing w:val="-2"/>
        </w:rPr>
        <w:t xml:space="preserve"> </w:t>
      </w:r>
      <w:r w:rsidRPr="00DB5CC0">
        <w:rPr>
          <w:rFonts w:ascii="Arial" w:hAnsi="Arial" w:cs="Arial"/>
        </w:rPr>
        <w:t>d’enseignement</w:t>
      </w:r>
      <w:r w:rsidRPr="00DB5CC0">
        <w:rPr>
          <w:rFonts w:ascii="Arial" w:hAnsi="Arial" w:cs="Arial"/>
          <w:spacing w:val="-6"/>
        </w:rPr>
        <w:t xml:space="preserve"> </w:t>
      </w:r>
      <w:r w:rsidRPr="00DB5CC0">
        <w:rPr>
          <w:rFonts w:ascii="Arial" w:hAnsi="Arial" w:cs="Arial"/>
        </w:rPr>
        <w:t>ou</w:t>
      </w:r>
      <w:r w:rsidRPr="00DB5CC0">
        <w:rPr>
          <w:rFonts w:ascii="Arial" w:hAnsi="Arial" w:cs="Arial"/>
          <w:spacing w:val="-5"/>
        </w:rPr>
        <w:t xml:space="preserve"> </w:t>
      </w:r>
      <w:r w:rsidRPr="00DB5CC0">
        <w:rPr>
          <w:rFonts w:ascii="Arial" w:hAnsi="Arial" w:cs="Arial"/>
        </w:rPr>
        <w:t>des</w:t>
      </w:r>
      <w:r w:rsidRPr="00DB5CC0">
        <w:rPr>
          <w:rFonts w:ascii="Arial" w:hAnsi="Arial" w:cs="Arial"/>
          <w:spacing w:val="-5"/>
        </w:rPr>
        <w:t xml:space="preserve"> </w:t>
      </w:r>
      <w:r w:rsidRPr="00DB5CC0">
        <w:rPr>
          <w:rFonts w:ascii="Arial" w:hAnsi="Arial" w:cs="Arial"/>
        </w:rPr>
        <w:t>périodes</w:t>
      </w:r>
      <w:r w:rsidRPr="00DB5CC0">
        <w:rPr>
          <w:rFonts w:ascii="Arial" w:hAnsi="Arial" w:cs="Arial"/>
          <w:spacing w:val="-1"/>
        </w:rPr>
        <w:t xml:space="preserve"> </w:t>
      </w:r>
      <w:r w:rsidRPr="00DB5CC0">
        <w:rPr>
          <w:rFonts w:ascii="Arial" w:hAnsi="Arial" w:cs="Arial"/>
        </w:rPr>
        <w:t>autres</w:t>
      </w:r>
      <w:r w:rsidRPr="00DB5CC0">
        <w:rPr>
          <w:rFonts w:ascii="Arial" w:hAnsi="Arial" w:cs="Arial"/>
          <w:spacing w:val="-6"/>
        </w:rPr>
        <w:t xml:space="preserve"> </w:t>
      </w:r>
      <w:r w:rsidRPr="00DB5CC0">
        <w:rPr>
          <w:rFonts w:ascii="Arial" w:hAnsi="Arial" w:cs="Arial"/>
        </w:rPr>
        <w:t>telles</w:t>
      </w:r>
      <w:r w:rsidRPr="00DB5CC0">
        <w:rPr>
          <w:rFonts w:ascii="Arial" w:hAnsi="Arial" w:cs="Arial"/>
          <w:spacing w:val="-5"/>
        </w:rPr>
        <w:t xml:space="preserve"> </w:t>
      </w:r>
      <w:r w:rsidRPr="00DB5CC0">
        <w:rPr>
          <w:rFonts w:ascii="Arial" w:hAnsi="Arial" w:cs="Arial"/>
        </w:rPr>
        <w:t>que</w:t>
      </w:r>
      <w:r w:rsidRPr="00DB5CC0">
        <w:rPr>
          <w:rFonts w:ascii="Arial" w:hAnsi="Arial" w:cs="Arial"/>
          <w:spacing w:val="-6"/>
        </w:rPr>
        <w:t xml:space="preserve"> </w:t>
      </w:r>
      <w:r w:rsidRPr="00DB5CC0">
        <w:rPr>
          <w:rFonts w:ascii="Arial" w:hAnsi="Arial" w:cs="Arial"/>
        </w:rPr>
        <w:t>notamment</w:t>
      </w:r>
      <w:r w:rsidRPr="00DB5CC0">
        <w:rPr>
          <w:rFonts w:ascii="Arial" w:hAnsi="Arial" w:cs="Arial"/>
          <w:spacing w:val="38"/>
        </w:rPr>
        <w:t xml:space="preserve"> </w:t>
      </w:r>
      <w:r w:rsidRPr="00DB5CC0">
        <w:rPr>
          <w:rFonts w:ascii="Arial" w:hAnsi="Arial" w:cs="Arial"/>
        </w:rPr>
        <w:t>missions</w:t>
      </w:r>
      <w:r w:rsidRPr="00DB5CC0">
        <w:rPr>
          <w:rFonts w:ascii="Arial" w:hAnsi="Arial" w:cs="Arial"/>
          <w:spacing w:val="-5"/>
        </w:rPr>
        <w:t xml:space="preserve"> </w:t>
      </w:r>
      <w:r w:rsidRPr="00DB5CC0">
        <w:rPr>
          <w:rFonts w:ascii="Arial" w:hAnsi="Arial" w:cs="Arial"/>
        </w:rPr>
        <w:t>et/ou</w:t>
      </w:r>
      <w:r w:rsidRPr="00DB5CC0">
        <w:rPr>
          <w:rFonts w:ascii="Arial" w:hAnsi="Arial" w:cs="Arial"/>
          <w:spacing w:val="-5"/>
        </w:rPr>
        <w:t xml:space="preserve"> </w:t>
      </w:r>
      <w:r w:rsidRPr="00DB5CC0">
        <w:rPr>
          <w:rFonts w:ascii="Arial" w:hAnsi="Arial" w:cs="Arial"/>
        </w:rPr>
        <w:t>stage</w:t>
      </w:r>
      <w:r w:rsidRPr="00DB5CC0">
        <w:rPr>
          <w:rFonts w:ascii="Arial" w:hAnsi="Arial" w:cs="Arial"/>
          <w:spacing w:val="-7"/>
        </w:rPr>
        <w:t xml:space="preserve"> </w:t>
      </w:r>
      <w:r w:rsidRPr="00DB5CC0">
        <w:rPr>
          <w:rFonts w:ascii="Arial" w:hAnsi="Arial" w:cs="Arial"/>
        </w:rPr>
        <w:t>en</w:t>
      </w:r>
      <w:r w:rsidRPr="00DB5CC0">
        <w:rPr>
          <w:rFonts w:ascii="Arial" w:hAnsi="Arial" w:cs="Arial"/>
          <w:spacing w:val="-5"/>
        </w:rPr>
        <w:t xml:space="preserve"> </w:t>
      </w:r>
      <w:r w:rsidRPr="00DB5CC0">
        <w:rPr>
          <w:rFonts w:ascii="Arial" w:hAnsi="Arial" w:cs="Arial"/>
          <w:spacing w:val="-2"/>
        </w:rPr>
        <w:t>entreprise.</w:t>
      </w:r>
    </w:p>
    <w:p w14:paraId="7A414FB6" w14:textId="77777777" w:rsidR="00E86F2B" w:rsidRPr="00DB5CC0" w:rsidRDefault="00E86F2B" w:rsidP="00E86F2B">
      <w:pPr>
        <w:pStyle w:val="Corpsdetexte"/>
        <w:ind w:left="0"/>
        <w:jc w:val="both"/>
        <w:rPr>
          <w:rFonts w:ascii="Arial" w:hAnsi="Arial" w:cs="Arial"/>
          <w:sz w:val="15"/>
        </w:rPr>
      </w:pPr>
    </w:p>
    <w:p w14:paraId="369BFE91" w14:textId="6C0C6F58" w:rsidR="00E86F2B" w:rsidRPr="00DB5CC0" w:rsidRDefault="00E86F2B" w:rsidP="00E86F2B">
      <w:pPr>
        <w:pStyle w:val="Corpsdetexte"/>
        <w:spacing w:line="259" w:lineRule="auto"/>
        <w:ind w:right="115"/>
        <w:jc w:val="both"/>
        <w:rPr>
          <w:rFonts w:ascii="Arial" w:hAnsi="Arial" w:cs="Arial"/>
        </w:rPr>
      </w:pPr>
      <w:r w:rsidRPr="00DB5CC0">
        <w:rPr>
          <w:rFonts w:ascii="Arial" w:hAnsi="Arial" w:cs="Arial"/>
        </w:rPr>
        <w:t>Les droits de scolarité sont définis par programme, par année académique et par semestres entiers. Les droits de scolarité sont forfaitaires</w:t>
      </w:r>
      <w:r w:rsidRPr="00DB5CC0">
        <w:rPr>
          <w:rFonts w:ascii="Arial" w:hAnsi="Arial" w:cs="Arial"/>
          <w:spacing w:val="-9"/>
        </w:rPr>
        <w:t xml:space="preserve"> </w:t>
      </w:r>
      <w:r w:rsidRPr="00DB5CC0">
        <w:rPr>
          <w:rFonts w:ascii="Arial" w:hAnsi="Arial" w:cs="Arial"/>
        </w:rPr>
        <w:t>et</w:t>
      </w:r>
      <w:r w:rsidRPr="00DB5CC0">
        <w:rPr>
          <w:rFonts w:ascii="Arial" w:hAnsi="Arial" w:cs="Arial"/>
          <w:spacing w:val="-9"/>
        </w:rPr>
        <w:t xml:space="preserve"> </w:t>
      </w:r>
      <w:r w:rsidRPr="00DB5CC0">
        <w:rPr>
          <w:rFonts w:ascii="Arial" w:hAnsi="Arial" w:cs="Arial"/>
        </w:rPr>
        <w:t>doivent</w:t>
      </w:r>
      <w:r w:rsidRPr="00DB5CC0">
        <w:rPr>
          <w:rFonts w:ascii="Arial" w:hAnsi="Arial" w:cs="Arial"/>
          <w:spacing w:val="-9"/>
        </w:rPr>
        <w:t xml:space="preserve"> </w:t>
      </w:r>
      <w:r w:rsidRPr="00DB5CC0">
        <w:rPr>
          <w:rFonts w:ascii="Arial" w:hAnsi="Arial" w:cs="Arial"/>
        </w:rPr>
        <w:t>être</w:t>
      </w:r>
      <w:r w:rsidRPr="00DB5CC0">
        <w:rPr>
          <w:rFonts w:ascii="Arial" w:hAnsi="Arial" w:cs="Arial"/>
          <w:spacing w:val="-10"/>
        </w:rPr>
        <w:t xml:space="preserve"> </w:t>
      </w:r>
      <w:r w:rsidRPr="00DB5CC0">
        <w:rPr>
          <w:rFonts w:ascii="Arial" w:hAnsi="Arial" w:cs="Arial"/>
        </w:rPr>
        <w:t>réglés</w:t>
      </w:r>
      <w:r w:rsidRPr="00DB5CC0">
        <w:rPr>
          <w:rFonts w:ascii="Arial" w:hAnsi="Arial" w:cs="Arial"/>
          <w:spacing w:val="-9"/>
        </w:rPr>
        <w:t xml:space="preserve"> </w:t>
      </w:r>
      <w:r w:rsidRPr="00DB5CC0">
        <w:rPr>
          <w:rFonts w:ascii="Arial" w:hAnsi="Arial" w:cs="Arial"/>
        </w:rPr>
        <w:t>aux</w:t>
      </w:r>
      <w:r w:rsidRPr="00DB5CC0">
        <w:rPr>
          <w:rFonts w:ascii="Arial" w:hAnsi="Arial" w:cs="Arial"/>
          <w:spacing w:val="-9"/>
        </w:rPr>
        <w:t xml:space="preserve"> </w:t>
      </w:r>
      <w:r w:rsidRPr="00DB5CC0">
        <w:rPr>
          <w:rFonts w:ascii="Arial" w:hAnsi="Arial" w:cs="Arial"/>
        </w:rPr>
        <w:t>dates</w:t>
      </w:r>
      <w:r w:rsidRPr="00DB5CC0">
        <w:rPr>
          <w:rFonts w:ascii="Arial" w:hAnsi="Arial" w:cs="Arial"/>
          <w:spacing w:val="-9"/>
        </w:rPr>
        <w:t xml:space="preserve"> </w:t>
      </w:r>
      <w:r w:rsidRPr="00DB5CC0">
        <w:rPr>
          <w:rFonts w:ascii="Arial" w:hAnsi="Arial" w:cs="Arial"/>
        </w:rPr>
        <w:t>contractuelles</w:t>
      </w:r>
      <w:r w:rsidRPr="00DB5CC0">
        <w:rPr>
          <w:rFonts w:ascii="Arial" w:hAnsi="Arial" w:cs="Arial"/>
          <w:spacing w:val="-9"/>
        </w:rPr>
        <w:t xml:space="preserve"> </w:t>
      </w:r>
      <w:r w:rsidRPr="00DB5CC0">
        <w:rPr>
          <w:rFonts w:ascii="Arial" w:hAnsi="Arial" w:cs="Arial"/>
        </w:rPr>
        <w:t>quels</w:t>
      </w:r>
      <w:r w:rsidRPr="00DB5CC0">
        <w:rPr>
          <w:rFonts w:ascii="Arial" w:hAnsi="Arial" w:cs="Arial"/>
          <w:spacing w:val="-9"/>
        </w:rPr>
        <w:t xml:space="preserve"> </w:t>
      </w:r>
      <w:r w:rsidRPr="00DB5CC0">
        <w:rPr>
          <w:rFonts w:ascii="Arial" w:hAnsi="Arial" w:cs="Arial"/>
        </w:rPr>
        <w:t>que</w:t>
      </w:r>
      <w:r w:rsidRPr="00DB5CC0">
        <w:rPr>
          <w:rFonts w:ascii="Arial" w:hAnsi="Arial" w:cs="Arial"/>
          <w:spacing w:val="-10"/>
        </w:rPr>
        <w:t xml:space="preserve"> </w:t>
      </w:r>
      <w:r w:rsidRPr="00DB5CC0">
        <w:rPr>
          <w:rFonts w:ascii="Arial" w:hAnsi="Arial" w:cs="Arial"/>
        </w:rPr>
        <w:t>soient</w:t>
      </w:r>
      <w:r w:rsidR="734CEE41" w:rsidRPr="00DB5CC0">
        <w:rPr>
          <w:rFonts w:ascii="Arial" w:hAnsi="Arial" w:cs="Arial"/>
        </w:rPr>
        <w:t xml:space="preserve"> </w:t>
      </w:r>
      <w:r w:rsidRPr="00DB5CC0">
        <w:rPr>
          <w:rFonts w:ascii="Arial" w:hAnsi="Arial" w:cs="Arial"/>
        </w:rPr>
        <w:t>:</w:t>
      </w:r>
      <w:r w:rsidRPr="00DB5CC0">
        <w:rPr>
          <w:rFonts w:ascii="Arial" w:hAnsi="Arial" w:cs="Arial"/>
          <w:spacing w:val="28"/>
        </w:rPr>
        <w:t xml:space="preserve"> </w:t>
      </w:r>
      <w:r w:rsidRPr="00DB5CC0">
        <w:rPr>
          <w:rFonts w:ascii="Arial" w:hAnsi="Arial" w:cs="Arial"/>
        </w:rPr>
        <w:t>le</w:t>
      </w:r>
      <w:r w:rsidRPr="00DB5CC0">
        <w:rPr>
          <w:rFonts w:ascii="Arial" w:hAnsi="Arial" w:cs="Arial"/>
          <w:spacing w:val="-10"/>
        </w:rPr>
        <w:t xml:space="preserve"> </w:t>
      </w:r>
      <w:r w:rsidRPr="00DB5CC0">
        <w:rPr>
          <w:rFonts w:ascii="Arial" w:hAnsi="Arial" w:cs="Arial"/>
        </w:rPr>
        <w:t>nombre</w:t>
      </w:r>
      <w:r w:rsidRPr="00DB5CC0">
        <w:rPr>
          <w:rFonts w:ascii="Arial" w:hAnsi="Arial" w:cs="Arial"/>
          <w:spacing w:val="-10"/>
        </w:rPr>
        <w:t xml:space="preserve"> </w:t>
      </w:r>
      <w:r w:rsidRPr="00DB5CC0">
        <w:rPr>
          <w:rFonts w:ascii="Arial" w:hAnsi="Arial" w:cs="Arial"/>
        </w:rPr>
        <w:t>de</w:t>
      </w:r>
      <w:r w:rsidRPr="00DB5CC0">
        <w:rPr>
          <w:rFonts w:ascii="Arial" w:hAnsi="Arial" w:cs="Arial"/>
          <w:spacing w:val="-9"/>
        </w:rPr>
        <w:t xml:space="preserve"> </w:t>
      </w:r>
      <w:r w:rsidRPr="00DB5CC0">
        <w:rPr>
          <w:rFonts w:ascii="Arial" w:hAnsi="Arial" w:cs="Arial"/>
        </w:rPr>
        <w:t>cours</w:t>
      </w:r>
      <w:r w:rsidRPr="00DB5CC0">
        <w:rPr>
          <w:rFonts w:ascii="Arial" w:hAnsi="Arial" w:cs="Arial"/>
          <w:spacing w:val="-9"/>
        </w:rPr>
        <w:t xml:space="preserve"> </w:t>
      </w:r>
      <w:r w:rsidRPr="00DB5CC0">
        <w:rPr>
          <w:rFonts w:ascii="Arial" w:hAnsi="Arial" w:cs="Arial"/>
        </w:rPr>
        <w:t>suivis</w:t>
      </w:r>
      <w:r w:rsidRPr="00DB5CC0">
        <w:rPr>
          <w:rFonts w:ascii="Arial" w:hAnsi="Arial" w:cs="Arial"/>
          <w:spacing w:val="-9"/>
        </w:rPr>
        <w:t xml:space="preserve"> </w:t>
      </w:r>
      <w:r w:rsidRPr="00DB5CC0">
        <w:rPr>
          <w:rFonts w:ascii="Arial" w:hAnsi="Arial" w:cs="Arial"/>
        </w:rPr>
        <w:t>par</w:t>
      </w:r>
      <w:r w:rsidRPr="00DB5CC0">
        <w:rPr>
          <w:rFonts w:ascii="Arial" w:hAnsi="Arial" w:cs="Arial"/>
          <w:spacing w:val="-9"/>
        </w:rPr>
        <w:t xml:space="preserve"> </w:t>
      </w:r>
      <w:r w:rsidRPr="00DB5CC0">
        <w:rPr>
          <w:rFonts w:ascii="Arial" w:hAnsi="Arial" w:cs="Arial"/>
        </w:rPr>
        <w:t>l’étudiant,</w:t>
      </w:r>
      <w:r w:rsidRPr="00DB5CC0">
        <w:rPr>
          <w:rFonts w:ascii="Arial" w:hAnsi="Arial" w:cs="Arial"/>
          <w:spacing w:val="-6"/>
        </w:rPr>
        <w:t xml:space="preserve"> </w:t>
      </w:r>
      <w:r w:rsidRPr="00DB5CC0">
        <w:rPr>
          <w:rFonts w:ascii="Arial" w:hAnsi="Arial" w:cs="Arial"/>
        </w:rPr>
        <w:t>les</w:t>
      </w:r>
      <w:r w:rsidRPr="00DB5CC0">
        <w:rPr>
          <w:rFonts w:ascii="Arial" w:hAnsi="Arial" w:cs="Arial"/>
          <w:spacing w:val="-10"/>
        </w:rPr>
        <w:t xml:space="preserve"> </w:t>
      </w:r>
      <w:r w:rsidRPr="00DB5CC0">
        <w:rPr>
          <w:rFonts w:ascii="Arial" w:hAnsi="Arial" w:cs="Arial"/>
        </w:rPr>
        <w:t xml:space="preserve">modalités de suivi, l’activité pédagogique (stage, échange, double diplôme), le lieu où l’étudiant effectue l’activité pédagogique (sur un campus de BSB, dans une entreprise pour un stage, au sein d’une Université Partenaire internationale ou française, en mode distanciel, </w:t>
      </w:r>
      <w:proofErr w:type="spellStart"/>
      <w:r w:rsidRPr="00DB5CC0">
        <w:rPr>
          <w:rFonts w:ascii="Arial" w:hAnsi="Arial" w:cs="Arial"/>
        </w:rPr>
        <w:t>etc</w:t>
      </w:r>
      <w:proofErr w:type="spellEnd"/>
      <w:r w:rsidRPr="00DB5CC0">
        <w:rPr>
          <w:rFonts w:ascii="Arial" w:hAnsi="Arial" w:cs="Arial"/>
        </w:rPr>
        <w:t>), et quelle que soit l’issue de la formation (diplomation ou non).</w:t>
      </w:r>
    </w:p>
    <w:p w14:paraId="1981C77C" w14:textId="77777777" w:rsidR="00E86F2B" w:rsidRPr="00DB5CC0" w:rsidRDefault="00E86F2B" w:rsidP="00E86F2B">
      <w:pPr>
        <w:pStyle w:val="Corpsdetexte"/>
        <w:spacing w:before="159" w:line="259" w:lineRule="auto"/>
        <w:ind w:right="118"/>
        <w:jc w:val="both"/>
        <w:rPr>
          <w:rFonts w:ascii="Arial" w:hAnsi="Arial" w:cs="Arial"/>
        </w:rPr>
      </w:pPr>
      <w:r w:rsidRPr="00DB5CC0">
        <w:rPr>
          <w:rFonts w:ascii="Arial" w:hAnsi="Arial" w:cs="Arial"/>
        </w:rPr>
        <w:t>Le montant des droits de scolarité inclut les enseignements du programme, l’accompagnement et le suivi par des équipes spécialisées, la fourniture de supports de cours, l’accès aux ressources et services de BSB, dans les conditions prévues par les règlements pédagogiques et intérieur.</w:t>
      </w:r>
    </w:p>
    <w:p w14:paraId="22CEAC7A" w14:textId="77777777" w:rsidR="00E86F2B" w:rsidRPr="00DB5CC0" w:rsidRDefault="00E86F2B" w:rsidP="00E86F2B">
      <w:pPr>
        <w:pStyle w:val="Corpsdetexte"/>
        <w:spacing w:before="159" w:line="259" w:lineRule="auto"/>
        <w:ind w:right="117"/>
        <w:jc w:val="both"/>
        <w:rPr>
          <w:rFonts w:ascii="Arial" w:hAnsi="Arial" w:cs="Arial"/>
        </w:rPr>
      </w:pPr>
      <w:r w:rsidRPr="00DB5CC0">
        <w:rPr>
          <w:rFonts w:ascii="Arial" w:hAnsi="Arial" w:cs="Arial"/>
        </w:rPr>
        <w:t>Les droits de scolarité intègrent par principe les frais de scolarité des Universités Partenaires pour les semestres d’échanges académiques (hors frais de transport, assurance, logement, nourriture et dépenses personnelles). Toutefois, de manière exceptionnelle, pour</w:t>
      </w:r>
      <w:r w:rsidRPr="00DB5CC0">
        <w:rPr>
          <w:rFonts w:ascii="Arial" w:hAnsi="Arial" w:cs="Arial"/>
          <w:spacing w:val="-1"/>
        </w:rPr>
        <w:t xml:space="preserve"> </w:t>
      </w:r>
      <w:r w:rsidRPr="00DB5CC0">
        <w:rPr>
          <w:rFonts w:ascii="Arial" w:hAnsi="Arial" w:cs="Arial"/>
        </w:rPr>
        <w:t>certaines</w:t>
      </w:r>
      <w:r w:rsidRPr="00DB5CC0">
        <w:rPr>
          <w:rFonts w:ascii="Arial" w:hAnsi="Arial" w:cs="Arial"/>
          <w:spacing w:val="-1"/>
        </w:rPr>
        <w:t xml:space="preserve"> </w:t>
      </w:r>
      <w:r w:rsidRPr="00DB5CC0">
        <w:rPr>
          <w:rFonts w:ascii="Arial" w:hAnsi="Arial" w:cs="Arial"/>
        </w:rPr>
        <w:t>destinations,</w:t>
      </w:r>
      <w:r w:rsidRPr="00DB5CC0">
        <w:rPr>
          <w:rFonts w:ascii="Arial" w:hAnsi="Arial" w:cs="Arial"/>
          <w:spacing w:val="-1"/>
        </w:rPr>
        <w:t xml:space="preserve"> </w:t>
      </w:r>
      <w:r w:rsidRPr="00DB5CC0">
        <w:rPr>
          <w:rFonts w:ascii="Arial" w:hAnsi="Arial" w:cs="Arial"/>
        </w:rPr>
        <w:t>un</w:t>
      </w:r>
      <w:r w:rsidRPr="00DB5CC0">
        <w:rPr>
          <w:rFonts w:ascii="Arial" w:hAnsi="Arial" w:cs="Arial"/>
          <w:spacing w:val="-1"/>
        </w:rPr>
        <w:t xml:space="preserve"> </w:t>
      </w:r>
      <w:r w:rsidRPr="00DB5CC0">
        <w:rPr>
          <w:rFonts w:ascii="Arial" w:hAnsi="Arial" w:cs="Arial"/>
        </w:rPr>
        <w:t>supplément</w:t>
      </w:r>
      <w:r w:rsidRPr="00DB5CC0">
        <w:rPr>
          <w:rFonts w:ascii="Arial" w:hAnsi="Arial" w:cs="Arial"/>
          <w:spacing w:val="-1"/>
        </w:rPr>
        <w:t xml:space="preserve"> </w:t>
      </w:r>
      <w:r w:rsidRPr="00DB5CC0">
        <w:rPr>
          <w:rFonts w:ascii="Arial" w:hAnsi="Arial" w:cs="Arial"/>
        </w:rPr>
        <w:t>de</w:t>
      </w:r>
      <w:r w:rsidRPr="00DB5CC0">
        <w:rPr>
          <w:rFonts w:ascii="Arial" w:hAnsi="Arial" w:cs="Arial"/>
          <w:spacing w:val="-2"/>
        </w:rPr>
        <w:t xml:space="preserve"> </w:t>
      </w:r>
      <w:r w:rsidRPr="00DB5CC0">
        <w:rPr>
          <w:rFonts w:ascii="Arial" w:hAnsi="Arial" w:cs="Arial"/>
        </w:rPr>
        <w:t>droits de</w:t>
      </w:r>
      <w:r w:rsidRPr="00DB5CC0">
        <w:rPr>
          <w:rFonts w:ascii="Arial" w:hAnsi="Arial" w:cs="Arial"/>
          <w:spacing w:val="-2"/>
        </w:rPr>
        <w:t xml:space="preserve"> </w:t>
      </w:r>
      <w:r w:rsidRPr="00DB5CC0">
        <w:rPr>
          <w:rFonts w:ascii="Arial" w:hAnsi="Arial" w:cs="Arial"/>
        </w:rPr>
        <w:t>scolarité</w:t>
      </w:r>
      <w:r w:rsidRPr="00DB5CC0">
        <w:rPr>
          <w:rFonts w:ascii="Arial" w:hAnsi="Arial" w:cs="Arial"/>
          <w:spacing w:val="-2"/>
        </w:rPr>
        <w:t xml:space="preserve"> </w:t>
      </w:r>
      <w:r w:rsidRPr="00DB5CC0">
        <w:rPr>
          <w:rFonts w:ascii="Arial" w:hAnsi="Arial" w:cs="Arial"/>
        </w:rPr>
        <w:t>peut être</w:t>
      </w:r>
      <w:r w:rsidRPr="00DB5CC0">
        <w:rPr>
          <w:rFonts w:ascii="Arial" w:hAnsi="Arial" w:cs="Arial"/>
          <w:spacing w:val="-2"/>
        </w:rPr>
        <w:t xml:space="preserve"> </w:t>
      </w:r>
      <w:r w:rsidRPr="00DB5CC0">
        <w:rPr>
          <w:rFonts w:ascii="Arial" w:hAnsi="Arial" w:cs="Arial"/>
        </w:rPr>
        <w:t>demandé</w:t>
      </w:r>
      <w:r w:rsidRPr="00DB5CC0">
        <w:rPr>
          <w:rFonts w:ascii="Arial" w:hAnsi="Arial" w:cs="Arial"/>
          <w:spacing w:val="-2"/>
        </w:rPr>
        <w:t xml:space="preserve"> </w:t>
      </w:r>
      <w:r w:rsidRPr="00DB5CC0">
        <w:rPr>
          <w:rFonts w:ascii="Arial" w:hAnsi="Arial" w:cs="Arial"/>
        </w:rPr>
        <w:t>et faire</w:t>
      </w:r>
      <w:r w:rsidRPr="00DB5CC0">
        <w:rPr>
          <w:rFonts w:ascii="Arial" w:hAnsi="Arial" w:cs="Arial"/>
          <w:spacing w:val="-2"/>
        </w:rPr>
        <w:t xml:space="preserve"> </w:t>
      </w:r>
      <w:r w:rsidRPr="00DB5CC0">
        <w:rPr>
          <w:rFonts w:ascii="Arial" w:hAnsi="Arial" w:cs="Arial"/>
        </w:rPr>
        <w:t>l’objet</w:t>
      </w:r>
      <w:r w:rsidRPr="00DB5CC0">
        <w:rPr>
          <w:rFonts w:ascii="Arial" w:hAnsi="Arial" w:cs="Arial"/>
          <w:spacing w:val="-1"/>
        </w:rPr>
        <w:t xml:space="preserve"> </w:t>
      </w:r>
      <w:r w:rsidRPr="00DB5CC0">
        <w:rPr>
          <w:rFonts w:ascii="Arial" w:hAnsi="Arial" w:cs="Arial"/>
        </w:rPr>
        <w:t>d’un</w:t>
      </w:r>
      <w:r w:rsidRPr="00DB5CC0">
        <w:rPr>
          <w:rFonts w:ascii="Arial" w:hAnsi="Arial" w:cs="Arial"/>
          <w:spacing w:val="-1"/>
        </w:rPr>
        <w:t xml:space="preserve"> </w:t>
      </w:r>
      <w:r w:rsidRPr="00DB5CC0">
        <w:rPr>
          <w:rFonts w:ascii="Arial" w:hAnsi="Arial" w:cs="Arial"/>
        </w:rPr>
        <w:t>contrat spécifique. Il en va de même pour certains voyages d’études.</w:t>
      </w:r>
    </w:p>
    <w:p w14:paraId="6DBB8249" w14:textId="77777777" w:rsidR="00E86F2B" w:rsidRPr="00DB5CC0" w:rsidRDefault="00E86F2B" w:rsidP="00E86F2B">
      <w:pPr>
        <w:pStyle w:val="Corpsdetexte"/>
        <w:spacing w:before="43" w:line="259" w:lineRule="auto"/>
        <w:ind w:right="112"/>
        <w:jc w:val="both"/>
        <w:rPr>
          <w:rFonts w:ascii="Arial" w:hAnsi="Arial" w:cs="Arial"/>
        </w:rPr>
      </w:pPr>
      <w:r w:rsidRPr="00DB5CC0">
        <w:rPr>
          <w:rFonts w:ascii="Arial" w:hAnsi="Arial" w:cs="Arial"/>
        </w:rPr>
        <w:t>Le montant des droits de scolarité n’inclut pas la Contribution de Vie Etudiante et de Campus (CVEC visée à l’article 10), les assurances personnelles de l’étudiant dans le cadre de ses études visées à l’article 13 des présentes, ses frais de sécurité sociale et</w:t>
      </w:r>
      <w:r w:rsidRPr="00DB5CC0">
        <w:rPr>
          <w:rFonts w:ascii="Arial" w:hAnsi="Arial" w:cs="Arial"/>
          <w:spacing w:val="16"/>
        </w:rPr>
        <w:t xml:space="preserve"> </w:t>
      </w:r>
      <w:r w:rsidRPr="00DB5CC0">
        <w:rPr>
          <w:rFonts w:ascii="Arial" w:hAnsi="Arial" w:cs="Arial"/>
        </w:rPr>
        <w:t>de</w:t>
      </w:r>
      <w:r w:rsidRPr="00DB5CC0">
        <w:rPr>
          <w:rFonts w:ascii="Arial" w:hAnsi="Arial" w:cs="Arial"/>
          <w:spacing w:val="16"/>
        </w:rPr>
        <w:t xml:space="preserve"> </w:t>
      </w:r>
      <w:r w:rsidRPr="00DB5CC0">
        <w:rPr>
          <w:rFonts w:ascii="Arial" w:hAnsi="Arial" w:cs="Arial"/>
        </w:rPr>
        <w:t>mutuelle,</w:t>
      </w:r>
      <w:r w:rsidRPr="00DB5CC0">
        <w:rPr>
          <w:rFonts w:ascii="Arial" w:hAnsi="Arial" w:cs="Arial"/>
          <w:spacing w:val="16"/>
        </w:rPr>
        <w:t xml:space="preserve"> </w:t>
      </w:r>
      <w:r w:rsidRPr="00DB5CC0">
        <w:rPr>
          <w:rFonts w:ascii="Arial" w:hAnsi="Arial" w:cs="Arial"/>
        </w:rPr>
        <w:t>l’inscription</w:t>
      </w:r>
      <w:r w:rsidRPr="00DB5CC0">
        <w:rPr>
          <w:rFonts w:ascii="Arial" w:hAnsi="Arial" w:cs="Arial"/>
          <w:spacing w:val="16"/>
        </w:rPr>
        <w:t xml:space="preserve"> </w:t>
      </w:r>
      <w:r w:rsidRPr="00DB5CC0">
        <w:rPr>
          <w:rFonts w:ascii="Arial" w:hAnsi="Arial" w:cs="Arial"/>
        </w:rPr>
        <w:t>aux</w:t>
      </w:r>
      <w:r w:rsidRPr="00DB5CC0">
        <w:rPr>
          <w:rFonts w:ascii="Arial" w:hAnsi="Arial" w:cs="Arial"/>
          <w:spacing w:val="16"/>
        </w:rPr>
        <w:t xml:space="preserve"> </w:t>
      </w:r>
      <w:r w:rsidRPr="00DB5CC0">
        <w:rPr>
          <w:rFonts w:ascii="Arial" w:hAnsi="Arial" w:cs="Arial"/>
        </w:rPr>
        <w:t>concours</w:t>
      </w:r>
      <w:r w:rsidRPr="00DB5CC0">
        <w:rPr>
          <w:rFonts w:ascii="Arial" w:hAnsi="Arial" w:cs="Arial"/>
          <w:spacing w:val="16"/>
        </w:rPr>
        <w:t xml:space="preserve"> </w:t>
      </w:r>
      <w:r w:rsidRPr="00DB5CC0">
        <w:rPr>
          <w:rFonts w:ascii="Arial" w:hAnsi="Arial" w:cs="Arial"/>
        </w:rPr>
        <w:t>d’entrée,</w:t>
      </w:r>
      <w:r w:rsidRPr="00DB5CC0">
        <w:rPr>
          <w:rFonts w:ascii="Arial" w:hAnsi="Arial" w:cs="Arial"/>
          <w:spacing w:val="16"/>
        </w:rPr>
        <w:t xml:space="preserve"> </w:t>
      </w:r>
      <w:r w:rsidRPr="00DB5CC0">
        <w:rPr>
          <w:rFonts w:ascii="Arial" w:hAnsi="Arial" w:cs="Arial"/>
        </w:rPr>
        <w:t>l’inscription</w:t>
      </w:r>
      <w:r w:rsidRPr="00DB5CC0">
        <w:rPr>
          <w:rFonts w:ascii="Arial" w:hAnsi="Arial" w:cs="Arial"/>
          <w:spacing w:val="16"/>
        </w:rPr>
        <w:t xml:space="preserve"> </w:t>
      </w:r>
      <w:r w:rsidRPr="00DB5CC0">
        <w:rPr>
          <w:rFonts w:ascii="Arial" w:hAnsi="Arial" w:cs="Arial"/>
        </w:rPr>
        <w:t>à</w:t>
      </w:r>
      <w:r w:rsidRPr="00DB5CC0">
        <w:rPr>
          <w:rFonts w:ascii="Arial" w:hAnsi="Arial" w:cs="Arial"/>
          <w:spacing w:val="16"/>
        </w:rPr>
        <w:t xml:space="preserve"> </w:t>
      </w:r>
      <w:r w:rsidRPr="00DB5CC0">
        <w:rPr>
          <w:rFonts w:ascii="Arial" w:hAnsi="Arial" w:cs="Arial"/>
        </w:rPr>
        <w:t>divers</w:t>
      </w:r>
      <w:r w:rsidRPr="00DB5CC0">
        <w:rPr>
          <w:rFonts w:ascii="Arial" w:hAnsi="Arial" w:cs="Arial"/>
          <w:spacing w:val="16"/>
        </w:rPr>
        <w:t xml:space="preserve"> </w:t>
      </w:r>
      <w:r w:rsidRPr="00DB5CC0">
        <w:rPr>
          <w:rFonts w:ascii="Arial" w:hAnsi="Arial" w:cs="Arial"/>
        </w:rPr>
        <w:t>examens</w:t>
      </w:r>
      <w:r w:rsidRPr="00DB5CC0">
        <w:rPr>
          <w:rFonts w:ascii="Arial" w:hAnsi="Arial" w:cs="Arial"/>
          <w:spacing w:val="16"/>
        </w:rPr>
        <w:t xml:space="preserve"> </w:t>
      </w:r>
      <w:r w:rsidRPr="00DB5CC0">
        <w:rPr>
          <w:rFonts w:ascii="Arial" w:hAnsi="Arial" w:cs="Arial"/>
        </w:rPr>
        <w:t>externes,</w:t>
      </w:r>
      <w:r w:rsidRPr="00DB5CC0">
        <w:rPr>
          <w:rFonts w:ascii="Arial" w:hAnsi="Arial" w:cs="Arial"/>
          <w:spacing w:val="24"/>
        </w:rPr>
        <w:t xml:space="preserve"> </w:t>
      </w:r>
      <w:r w:rsidRPr="00DB5CC0">
        <w:rPr>
          <w:rFonts w:ascii="Arial" w:hAnsi="Arial" w:cs="Arial"/>
        </w:rPr>
        <w:t>ou</w:t>
      </w:r>
      <w:r w:rsidRPr="00DB5CC0">
        <w:rPr>
          <w:rFonts w:ascii="Arial" w:hAnsi="Arial" w:cs="Arial"/>
          <w:spacing w:val="16"/>
        </w:rPr>
        <w:t xml:space="preserve"> </w:t>
      </w:r>
      <w:r w:rsidRPr="00DB5CC0">
        <w:rPr>
          <w:rFonts w:ascii="Arial" w:hAnsi="Arial" w:cs="Arial"/>
        </w:rPr>
        <w:t>certifications,</w:t>
      </w:r>
      <w:r w:rsidRPr="00DB5CC0">
        <w:rPr>
          <w:rFonts w:ascii="Arial" w:hAnsi="Arial" w:cs="Arial"/>
          <w:spacing w:val="16"/>
        </w:rPr>
        <w:t xml:space="preserve"> </w:t>
      </w:r>
      <w:r w:rsidRPr="00DB5CC0">
        <w:rPr>
          <w:rFonts w:ascii="Arial" w:hAnsi="Arial" w:cs="Arial"/>
        </w:rPr>
        <w:t>la</w:t>
      </w:r>
      <w:r w:rsidRPr="00DB5CC0">
        <w:rPr>
          <w:rFonts w:ascii="Arial" w:hAnsi="Arial" w:cs="Arial"/>
          <w:spacing w:val="16"/>
        </w:rPr>
        <w:t xml:space="preserve"> </w:t>
      </w:r>
      <w:r w:rsidRPr="00DB5CC0">
        <w:rPr>
          <w:rFonts w:ascii="Arial" w:hAnsi="Arial" w:cs="Arial"/>
        </w:rPr>
        <w:t>cotisation</w:t>
      </w:r>
      <w:r w:rsidRPr="00DB5CC0">
        <w:rPr>
          <w:rFonts w:ascii="Arial" w:hAnsi="Arial" w:cs="Arial"/>
          <w:spacing w:val="16"/>
        </w:rPr>
        <w:t xml:space="preserve"> </w:t>
      </w:r>
      <w:r w:rsidRPr="00DB5CC0">
        <w:rPr>
          <w:rFonts w:ascii="Arial" w:hAnsi="Arial" w:cs="Arial"/>
        </w:rPr>
        <w:t>aux associations  étudiantes, les</w:t>
      </w:r>
      <w:r w:rsidRPr="00DB5CC0">
        <w:rPr>
          <w:rFonts w:ascii="Arial" w:hAnsi="Arial" w:cs="Arial"/>
          <w:spacing w:val="-2"/>
        </w:rPr>
        <w:t xml:space="preserve"> </w:t>
      </w:r>
      <w:r w:rsidRPr="00DB5CC0">
        <w:rPr>
          <w:rFonts w:ascii="Arial" w:hAnsi="Arial" w:cs="Arial"/>
        </w:rPr>
        <w:t>coûts d’acquisition</w:t>
      </w:r>
      <w:r w:rsidRPr="00DB5CC0">
        <w:rPr>
          <w:rFonts w:ascii="Arial" w:hAnsi="Arial" w:cs="Arial"/>
          <w:spacing w:val="-3"/>
        </w:rPr>
        <w:t xml:space="preserve"> </w:t>
      </w:r>
      <w:r w:rsidRPr="00DB5CC0">
        <w:rPr>
          <w:rFonts w:ascii="Arial" w:hAnsi="Arial" w:cs="Arial"/>
        </w:rPr>
        <w:t>de</w:t>
      </w:r>
      <w:r w:rsidRPr="00DB5CC0">
        <w:rPr>
          <w:rFonts w:ascii="Arial" w:hAnsi="Arial" w:cs="Arial"/>
          <w:spacing w:val="-2"/>
        </w:rPr>
        <w:t xml:space="preserve"> </w:t>
      </w:r>
      <w:r w:rsidRPr="00DB5CC0">
        <w:rPr>
          <w:rFonts w:ascii="Arial" w:hAnsi="Arial" w:cs="Arial"/>
        </w:rPr>
        <w:t>matériels de</w:t>
      </w:r>
      <w:r w:rsidRPr="00DB5CC0">
        <w:rPr>
          <w:rFonts w:ascii="Arial" w:hAnsi="Arial" w:cs="Arial"/>
          <w:spacing w:val="-2"/>
        </w:rPr>
        <w:t xml:space="preserve"> </w:t>
      </w:r>
      <w:r w:rsidRPr="00DB5CC0">
        <w:rPr>
          <w:rFonts w:ascii="Arial" w:hAnsi="Arial" w:cs="Arial"/>
        </w:rPr>
        <w:t>toutes</w:t>
      </w:r>
      <w:r w:rsidRPr="00DB5CC0">
        <w:rPr>
          <w:rFonts w:ascii="Arial" w:hAnsi="Arial" w:cs="Arial"/>
          <w:spacing w:val="-2"/>
        </w:rPr>
        <w:t xml:space="preserve"> </w:t>
      </w:r>
      <w:r w:rsidRPr="00DB5CC0">
        <w:rPr>
          <w:rFonts w:ascii="Arial" w:hAnsi="Arial" w:cs="Arial"/>
        </w:rPr>
        <w:t>sortes et d’ouvrages, le</w:t>
      </w:r>
      <w:r w:rsidRPr="00DB5CC0">
        <w:rPr>
          <w:rFonts w:ascii="Arial" w:hAnsi="Arial" w:cs="Arial"/>
          <w:spacing w:val="-2"/>
        </w:rPr>
        <w:t xml:space="preserve"> </w:t>
      </w:r>
      <w:r w:rsidRPr="00DB5CC0">
        <w:rPr>
          <w:rFonts w:ascii="Arial" w:hAnsi="Arial" w:cs="Arial"/>
        </w:rPr>
        <w:t>logement, le</w:t>
      </w:r>
      <w:r w:rsidRPr="00DB5CC0">
        <w:rPr>
          <w:rFonts w:ascii="Arial" w:hAnsi="Arial" w:cs="Arial"/>
          <w:spacing w:val="-2"/>
        </w:rPr>
        <w:t xml:space="preserve"> </w:t>
      </w:r>
      <w:r w:rsidRPr="00DB5CC0">
        <w:rPr>
          <w:rFonts w:ascii="Arial" w:hAnsi="Arial" w:cs="Arial"/>
        </w:rPr>
        <w:t>transport,</w:t>
      </w:r>
      <w:r w:rsidRPr="00DB5CC0">
        <w:rPr>
          <w:rFonts w:ascii="Arial" w:hAnsi="Arial" w:cs="Arial"/>
          <w:spacing w:val="-2"/>
        </w:rPr>
        <w:t xml:space="preserve"> </w:t>
      </w:r>
      <w:r w:rsidRPr="00DB5CC0">
        <w:rPr>
          <w:rFonts w:ascii="Arial" w:hAnsi="Arial" w:cs="Arial"/>
        </w:rPr>
        <w:t>les frais de vie liés aux semestres en Université Partenaire, les frais liés aux voyages d’études (sauf dispositions particulières précisées à l’inscription par les programmes).</w:t>
      </w:r>
    </w:p>
    <w:p w14:paraId="112D20E4" w14:textId="21BCC936" w:rsidR="00E86F2B" w:rsidRPr="00DB5CC0" w:rsidRDefault="00E86F2B" w:rsidP="009672B9">
      <w:pPr>
        <w:pStyle w:val="Corpsdetexte"/>
        <w:spacing w:before="160"/>
        <w:jc w:val="both"/>
        <w:rPr>
          <w:rFonts w:ascii="Arial" w:hAnsi="Arial" w:cs="Arial"/>
        </w:rPr>
      </w:pPr>
      <w:r w:rsidRPr="00DB5CC0">
        <w:rPr>
          <w:rFonts w:ascii="Arial" w:hAnsi="Arial" w:cs="Arial"/>
        </w:rPr>
        <w:t>Lorsque</w:t>
      </w:r>
      <w:r w:rsidRPr="00DB5CC0">
        <w:rPr>
          <w:rFonts w:ascii="Arial" w:hAnsi="Arial" w:cs="Arial"/>
          <w:spacing w:val="-3"/>
        </w:rPr>
        <w:t xml:space="preserve"> </w:t>
      </w:r>
      <w:r w:rsidRPr="00DB5CC0">
        <w:rPr>
          <w:rFonts w:ascii="Arial" w:hAnsi="Arial" w:cs="Arial"/>
        </w:rPr>
        <w:t>l’étudiant</w:t>
      </w:r>
      <w:r w:rsidRPr="00DB5CC0">
        <w:rPr>
          <w:rFonts w:ascii="Arial" w:hAnsi="Arial" w:cs="Arial"/>
          <w:spacing w:val="-4"/>
        </w:rPr>
        <w:t xml:space="preserve"> </w:t>
      </w:r>
      <w:r w:rsidRPr="00DB5CC0">
        <w:rPr>
          <w:rFonts w:ascii="Arial" w:hAnsi="Arial" w:cs="Arial"/>
        </w:rPr>
        <w:t>n’est</w:t>
      </w:r>
      <w:r w:rsidRPr="00DB5CC0">
        <w:rPr>
          <w:rFonts w:ascii="Arial" w:hAnsi="Arial" w:cs="Arial"/>
          <w:spacing w:val="-4"/>
        </w:rPr>
        <w:t xml:space="preserve"> </w:t>
      </w:r>
      <w:r w:rsidRPr="00DB5CC0">
        <w:rPr>
          <w:rFonts w:ascii="Arial" w:hAnsi="Arial" w:cs="Arial"/>
        </w:rPr>
        <w:t>pas</w:t>
      </w:r>
      <w:r w:rsidRPr="00DB5CC0">
        <w:rPr>
          <w:rFonts w:ascii="Arial" w:hAnsi="Arial" w:cs="Arial"/>
          <w:spacing w:val="-2"/>
        </w:rPr>
        <w:t xml:space="preserve"> </w:t>
      </w:r>
      <w:r w:rsidRPr="00DB5CC0">
        <w:rPr>
          <w:rFonts w:ascii="Arial" w:hAnsi="Arial" w:cs="Arial"/>
        </w:rPr>
        <w:t>à</w:t>
      </w:r>
      <w:r w:rsidRPr="00DB5CC0">
        <w:rPr>
          <w:rFonts w:ascii="Arial" w:hAnsi="Arial" w:cs="Arial"/>
          <w:spacing w:val="-5"/>
        </w:rPr>
        <w:t xml:space="preserve"> </w:t>
      </w:r>
      <w:r w:rsidRPr="00DB5CC0">
        <w:rPr>
          <w:rFonts w:ascii="Arial" w:hAnsi="Arial" w:cs="Arial"/>
        </w:rPr>
        <w:t>jour</w:t>
      </w:r>
      <w:r w:rsidRPr="00DB5CC0">
        <w:rPr>
          <w:rFonts w:ascii="Arial" w:hAnsi="Arial" w:cs="Arial"/>
          <w:spacing w:val="-2"/>
        </w:rPr>
        <w:t xml:space="preserve"> </w:t>
      </w:r>
      <w:r w:rsidRPr="00DB5CC0">
        <w:rPr>
          <w:rFonts w:ascii="Arial" w:hAnsi="Arial" w:cs="Arial"/>
        </w:rPr>
        <w:t>de</w:t>
      </w:r>
      <w:r w:rsidRPr="00DB5CC0">
        <w:rPr>
          <w:rFonts w:ascii="Arial" w:hAnsi="Arial" w:cs="Arial"/>
          <w:spacing w:val="-3"/>
        </w:rPr>
        <w:t xml:space="preserve"> </w:t>
      </w:r>
      <w:r w:rsidRPr="00DB5CC0">
        <w:rPr>
          <w:rFonts w:ascii="Arial" w:hAnsi="Arial" w:cs="Arial"/>
        </w:rPr>
        <w:t>ses</w:t>
      </w:r>
      <w:r w:rsidRPr="00DB5CC0">
        <w:rPr>
          <w:rFonts w:ascii="Arial" w:hAnsi="Arial" w:cs="Arial"/>
          <w:spacing w:val="-3"/>
        </w:rPr>
        <w:t xml:space="preserve"> </w:t>
      </w:r>
      <w:r w:rsidRPr="00DB5CC0">
        <w:rPr>
          <w:rFonts w:ascii="Arial" w:hAnsi="Arial" w:cs="Arial"/>
        </w:rPr>
        <w:t>droits</w:t>
      </w:r>
      <w:r w:rsidRPr="00DB5CC0">
        <w:rPr>
          <w:rFonts w:ascii="Arial" w:hAnsi="Arial" w:cs="Arial"/>
          <w:spacing w:val="-1"/>
        </w:rPr>
        <w:t xml:space="preserve"> </w:t>
      </w:r>
      <w:r w:rsidRPr="00DB5CC0">
        <w:rPr>
          <w:rFonts w:ascii="Arial" w:hAnsi="Arial" w:cs="Arial"/>
        </w:rPr>
        <w:t>de</w:t>
      </w:r>
      <w:r w:rsidRPr="00DB5CC0">
        <w:rPr>
          <w:rFonts w:ascii="Arial" w:hAnsi="Arial" w:cs="Arial"/>
          <w:spacing w:val="-5"/>
        </w:rPr>
        <w:t xml:space="preserve"> </w:t>
      </w:r>
      <w:r w:rsidRPr="00DB5CC0">
        <w:rPr>
          <w:rFonts w:ascii="Arial" w:hAnsi="Arial" w:cs="Arial"/>
        </w:rPr>
        <w:t>scolarité,</w:t>
      </w:r>
      <w:r w:rsidRPr="00DB5CC0">
        <w:rPr>
          <w:rFonts w:ascii="Arial" w:hAnsi="Arial" w:cs="Arial"/>
          <w:spacing w:val="-1"/>
        </w:rPr>
        <w:t xml:space="preserve"> </w:t>
      </w:r>
      <w:r w:rsidRPr="00DB5CC0">
        <w:rPr>
          <w:rFonts w:ascii="Arial" w:hAnsi="Arial" w:cs="Arial"/>
        </w:rPr>
        <w:t>BSB</w:t>
      </w:r>
      <w:r w:rsidRPr="00DB5CC0">
        <w:rPr>
          <w:rFonts w:ascii="Arial" w:hAnsi="Arial" w:cs="Arial"/>
          <w:spacing w:val="-2"/>
        </w:rPr>
        <w:t xml:space="preserve"> </w:t>
      </w:r>
      <w:r w:rsidRPr="00DB5CC0">
        <w:rPr>
          <w:rFonts w:ascii="Arial" w:hAnsi="Arial" w:cs="Arial"/>
        </w:rPr>
        <w:t>se</w:t>
      </w:r>
      <w:r w:rsidRPr="00DB5CC0">
        <w:rPr>
          <w:rFonts w:ascii="Arial" w:hAnsi="Arial" w:cs="Arial"/>
          <w:spacing w:val="-3"/>
        </w:rPr>
        <w:t xml:space="preserve"> </w:t>
      </w:r>
      <w:r w:rsidRPr="00DB5CC0">
        <w:rPr>
          <w:rFonts w:ascii="Arial" w:hAnsi="Arial" w:cs="Arial"/>
        </w:rPr>
        <w:t>réserve</w:t>
      </w:r>
      <w:r w:rsidRPr="00DB5CC0">
        <w:rPr>
          <w:rFonts w:ascii="Arial" w:hAnsi="Arial" w:cs="Arial"/>
          <w:spacing w:val="-3"/>
        </w:rPr>
        <w:t xml:space="preserve"> </w:t>
      </w:r>
      <w:r w:rsidRPr="00DB5CC0">
        <w:rPr>
          <w:rFonts w:ascii="Arial" w:hAnsi="Arial" w:cs="Arial"/>
        </w:rPr>
        <w:t>la</w:t>
      </w:r>
      <w:r w:rsidRPr="00DB5CC0">
        <w:rPr>
          <w:rFonts w:ascii="Arial" w:hAnsi="Arial" w:cs="Arial"/>
          <w:spacing w:val="-1"/>
        </w:rPr>
        <w:t xml:space="preserve"> </w:t>
      </w:r>
      <w:r w:rsidRPr="00DB5CC0">
        <w:rPr>
          <w:rFonts w:ascii="Arial" w:hAnsi="Arial" w:cs="Arial"/>
        </w:rPr>
        <w:t>possibilité</w:t>
      </w:r>
      <w:r w:rsidRPr="00DB5CC0">
        <w:rPr>
          <w:rFonts w:ascii="Arial" w:hAnsi="Arial" w:cs="Arial"/>
          <w:spacing w:val="-3"/>
        </w:rPr>
        <w:t xml:space="preserve"> </w:t>
      </w:r>
      <w:r w:rsidRPr="00DB5CC0">
        <w:rPr>
          <w:rFonts w:ascii="Arial" w:hAnsi="Arial" w:cs="Arial"/>
        </w:rPr>
        <w:t>de</w:t>
      </w:r>
      <w:r w:rsidRPr="00DB5CC0">
        <w:rPr>
          <w:rFonts w:ascii="Arial" w:hAnsi="Arial" w:cs="Arial"/>
          <w:spacing w:val="-3"/>
        </w:rPr>
        <w:t xml:space="preserve"> </w:t>
      </w:r>
      <w:r w:rsidRPr="00DB5CC0">
        <w:rPr>
          <w:rFonts w:ascii="Arial" w:hAnsi="Arial" w:cs="Arial"/>
        </w:rPr>
        <w:t>lui</w:t>
      </w:r>
      <w:r w:rsidRPr="00DB5CC0">
        <w:rPr>
          <w:rFonts w:ascii="Arial" w:hAnsi="Arial" w:cs="Arial"/>
          <w:spacing w:val="-2"/>
        </w:rPr>
        <w:t xml:space="preserve"> </w:t>
      </w:r>
      <w:r w:rsidRPr="00DB5CC0">
        <w:rPr>
          <w:rFonts w:ascii="Arial" w:hAnsi="Arial" w:cs="Arial"/>
        </w:rPr>
        <w:t>suspendre</w:t>
      </w:r>
      <w:r w:rsidRPr="00DB5CC0">
        <w:rPr>
          <w:rFonts w:ascii="Arial" w:hAnsi="Arial" w:cs="Arial"/>
          <w:spacing w:val="-2"/>
        </w:rPr>
        <w:t xml:space="preserve"> </w:t>
      </w:r>
      <w:r w:rsidRPr="00DB5CC0">
        <w:rPr>
          <w:rFonts w:ascii="Arial" w:hAnsi="Arial" w:cs="Arial"/>
        </w:rPr>
        <w:t>l’accès</w:t>
      </w:r>
      <w:r w:rsidRPr="00DB5CC0">
        <w:rPr>
          <w:rFonts w:ascii="Arial" w:hAnsi="Arial" w:cs="Arial"/>
          <w:spacing w:val="-1"/>
        </w:rPr>
        <w:t xml:space="preserve"> </w:t>
      </w:r>
      <w:r w:rsidRPr="00DB5CC0">
        <w:rPr>
          <w:rFonts w:ascii="Arial" w:hAnsi="Arial" w:cs="Arial"/>
        </w:rPr>
        <w:t>à</w:t>
      </w:r>
      <w:r w:rsidRPr="00DB5CC0">
        <w:rPr>
          <w:rFonts w:ascii="Arial" w:hAnsi="Arial" w:cs="Arial"/>
          <w:spacing w:val="-4"/>
        </w:rPr>
        <w:t xml:space="preserve"> </w:t>
      </w:r>
      <w:r w:rsidRPr="00DB5CC0">
        <w:rPr>
          <w:rFonts w:ascii="Arial" w:hAnsi="Arial" w:cs="Arial"/>
        </w:rPr>
        <w:t>tout</w:t>
      </w:r>
      <w:r w:rsidRPr="00DB5CC0">
        <w:rPr>
          <w:rFonts w:ascii="Arial" w:hAnsi="Arial" w:cs="Arial"/>
          <w:spacing w:val="-7"/>
        </w:rPr>
        <w:t xml:space="preserve"> </w:t>
      </w:r>
      <w:r w:rsidRPr="00DB5CC0">
        <w:rPr>
          <w:rFonts w:ascii="Arial" w:hAnsi="Arial" w:cs="Arial"/>
        </w:rPr>
        <w:t>ou</w:t>
      </w:r>
      <w:r w:rsidRPr="00DB5CC0">
        <w:rPr>
          <w:rFonts w:ascii="Arial" w:hAnsi="Arial" w:cs="Arial"/>
          <w:spacing w:val="-1"/>
        </w:rPr>
        <w:t xml:space="preserve"> </w:t>
      </w:r>
      <w:r w:rsidRPr="00DB5CC0">
        <w:rPr>
          <w:rFonts w:ascii="Arial" w:hAnsi="Arial" w:cs="Arial"/>
          <w:spacing w:val="-2"/>
        </w:rPr>
        <w:t>partie</w:t>
      </w:r>
      <w:r w:rsidR="009672B9">
        <w:rPr>
          <w:rFonts w:ascii="Arial" w:hAnsi="Arial" w:cs="Arial"/>
          <w:spacing w:val="-2"/>
        </w:rPr>
        <w:t xml:space="preserve"> </w:t>
      </w:r>
      <w:r w:rsidRPr="00DB5CC0">
        <w:rPr>
          <w:rFonts w:ascii="Arial" w:hAnsi="Arial" w:cs="Arial"/>
        </w:rPr>
        <w:t>des</w:t>
      </w:r>
      <w:r w:rsidRPr="00DB5CC0">
        <w:rPr>
          <w:rFonts w:ascii="Arial" w:hAnsi="Arial" w:cs="Arial"/>
          <w:spacing w:val="-10"/>
        </w:rPr>
        <w:t xml:space="preserve"> </w:t>
      </w:r>
      <w:r w:rsidRPr="00DB5CC0">
        <w:rPr>
          <w:rFonts w:ascii="Arial" w:hAnsi="Arial" w:cs="Arial"/>
        </w:rPr>
        <w:t>ressources</w:t>
      </w:r>
      <w:r w:rsidRPr="00DB5CC0">
        <w:rPr>
          <w:rFonts w:ascii="Arial" w:hAnsi="Arial" w:cs="Arial"/>
          <w:spacing w:val="-8"/>
        </w:rPr>
        <w:t xml:space="preserve"> </w:t>
      </w:r>
      <w:r w:rsidRPr="00DB5CC0">
        <w:rPr>
          <w:rFonts w:ascii="Arial" w:hAnsi="Arial" w:cs="Arial"/>
        </w:rPr>
        <w:t>mises</w:t>
      </w:r>
      <w:r w:rsidRPr="00DB5CC0">
        <w:rPr>
          <w:rFonts w:ascii="Arial" w:hAnsi="Arial" w:cs="Arial"/>
          <w:spacing w:val="-11"/>
        </w:rPr>
        <w:t xml:space="preserve"> </w:t>
      </w:r>
      <w:r w:rsidRPr="00DB5CC0">
        <w:rPr>
          <w:rFonts w:ascii="Arial" w:hAnsi="Arial" w:cs="Arial"/>
        </w:rPr>
        <w:t>à</w:t>
      </w:r>
      <w:r w:rsidRPr="00DB5CC0">
        <w:rPr>
          <w:rFonts w:ascii="Arial" w:hAnsi="Arial" w:cs="Arial"/>
          <w:spacing w:val="-9"/>
        </w:rPr>
        <w:t xml:space="preserve"> </w:t>
      </w:r>
      <w:r w:rsidRPr="00DB5CC0">
        <w:rPr>
          <w:rFonts w:ascii="Arial" w:hAnsi="Arial" w:cs="Arial"/>
        </w:rPr>
        <w:t>sa</w:t>
      </w:r>
      <w:r w:rsidRPr="00DB5CC0">
        <w:rPr>
          <w:rFonts w:ascii="Arial" w:hAnsi="Arial" w:cs="Arial"/>
          <w:spacing w:val="-9"/>
        </w:rPr>
        <w:t xml:space="preserve"> </w:t>
      </w:r>
      <w:r w:rsidRPr="00DB5CC0">
        <w:rPr>
          <w:rFonts w:ascii="Arial" w:hAnsi="Arial" w:cs="Arial"/>
        </w:rPr>
        <w:t>disposition</w:t>
      </w:r>
      <w:r w:rsidRPr="00DB5CC0">
        <w:rPr>
          <w:rFonts w:ascii="Arial" w:hAnsi="Arial" w:cs="Arial"/>
          <w:spacing w:val="-9"/>
        </w:rPr>
        <w:t xml:space="preserve"> </w:t>
      </w:r>
      <w:r w:rsidRPr="00DB5CC0">
        <w:rPr>
          <w:rFonts w:ascii="Arial" w:hAnsi="Arial" w:cs="Arial"/>
        </w:rPr>
        <w:t>lors</w:t>
      </w:r>
      <w:r w:rsidRPr="00DB5CC0">
        <w:rPr>
          <w:rFonts w:ascii="Arial" w:hAnsi="Arial" w:cs="Arial"/>
          <w:spacing w:val="-9"/>
        </w:rPr>
        <w:t xml:space="preserve"> </w:t>
      </w:r>
      <w:r w:rsidRPr="00DB5CC0">
        <w:rPr>
          <w:rFonts w:ascii="Arial" w:hAnsi="Arial" w:cs="Arial"/>
        </w:rPr>
        <w:t>de</w:t>
      </w:r>
      <w:r w:rsidRPr="00DB5CC0">
        <w:rPr>
          <w:rFonts w:ascii="Arial" w:hAnsi="Arial" w:cs="Arial"/>
          <w:spacing w:val="-11"/>
        </w:rPr>
        <w:t xml:space="preserve"> </w:t>
      </w:r>
      <w:r w:rsidRPr="00DB5CC0">
        <w:rPr>
          <w:rFonts w:ascii="Arial" w:hAnsi="Arial" w:cs="Arial"/>
        </w:rPr>
        <w:t>son</w:t>
      </w:r>
      <w:r w:rsidRPr="00DB5CC0">
        <w:rPr>
          <w:rFonts w:ascii="Arial" w:hAnsi="Arial" w:cs="Arial"/>
          <w:spacing w:val="-9"/>
        </w:rPr>
        <w:t xml:space="preserve"> </w:t>
      </w:r>
      <w:r w:rsidRPr="00DB5CC0">
        <w:rPr>
          <w:rFonts w:ascii="Arial" w:hAnsi="Arial" w:cs="Arial"/>
        </w:rPr>
        <w:t>inscription,</w:t>
      </w:r>
      <w:r w:rsidRPr="00DB5CC0">
        <w:rPr>
          <w:rFonts w:ascii="Arial" w:hAnsi="Arial" w:cs="Arial"/>
          <w:spacing w:val="-11"/>
        </w:rPr>
        <w:t xml:space="preserve"> </w:t>
      </w:r>
      <w:r w:rsidRPr="00DB5CC0">
        <w:rPr>
          <w:rFonts w:ascii="Arial" w:hAnsi="Arial" w:cs="Arial"/>
        </w:rPr>
        <w:t>sans</w:t>
      </w:r>
      <w:r w:rsidRPr="00DB5CC0">
        <w:rPr>
          <w:rFonts w:ascii="Arial" w:hAnsi="Arial" w:cs="Arial"/>
          <w:spacing w:val="-11"/>
        </w:rPr>
        <w:t xml:space="preserve"> </w:t>
      </w:r>
      <w:r w:rsidRPr="00DB5CC0">
        <w:rPr>
          <w:rFonts w:ascii="Arial" w:hAnsi="Arial" w:cs="Arial"/>
        </w:rPr>
        <w:t>préjudice</w:t>
      </w:r>
      <w:r w:rsidRPr="00DB5CC0">
        <w:rPr>
          <w:rFonts w:ascii="Arial" w:hAnsi="Arial" w:cs="Arial"/>
          <w:spacing w:val="-11"/>
        </w:rPr>
        <w:t xml:space="preserve"> </w:t>
      </w:r>
      <w:r w:rsidRPr="00DB5CC0">
        <w:rPr>
          <w:rFonts w:ascii="Arial" w:hAnsi="Arial" w:cs="Arial"/>
        </w:rPr>
        <w:t>de</w:t>
      </w:r>
      <w:r w:rsidRPr="00DB5CC0">
        <w:rPr>
          <w:rFonts w:ascii="Arial" w:hAnsi="Arial" w:cs="Arial"/>
          <w:spacing w:val="-10"/>
        </w:rPr>
        <w:t xml:space="preserve"> </w:t>
      </w:r>
      <w:r w:rsidRPr="00DB5CC0">
        <w:rPr>
          <w:rFonts w:ascii="Arial" w:hAnsi="Arial" w:cs="Arial"/>
        </w:rPr>
        <w:t>la</w:t>
      </w:r>
      <w:r w:rsidRPr="00DB5CC0">
        <w:rPr>
          <w:rFonts w:ascii="Arial" w:hAnsi="Arial" w:cs="Arial"/>
          <w:spacing w:val="-9"/>
        </w:rPr>
        <w:t xml:space="preserve"> </w:t>
      </w:r>
      <w:r w:rsidRPr="00DB5CC0">
        <w:rPr>
          <w:rFonts w:ascii="Arial" w:hAnsi="Arial" w:cs="Arial"/>
        </w:rPr>
        <w:t>mise</w:t>
      </w:r>
      <w:r w:rsidRPr="00DB5CC0">
        <w:rPr>
          <w:rFonts w:ascii="Arial" w:hAnsi="Arial" w:cs="Arial"/>
          <w:spacing w:val="-11"/>
        </w:rPr>
        <w:t xml:space="preserve"> </w:t>
      </w:r>
      <w:r w:rsidRPr="00DB5CC0">
        <w:rPr>
          <w:rFonts w:ascii="Arial" w:hAnsi="Arial" w:cs="Arial"/>
        </w:rPr>
        <w:t>en</w:t>
      </w:r>
      <w:r w:rsidRPr="00DB5CC0">
        <w:rPr>
          <w:rFonts w:ascii="Arial" w:hAnsi="Arial" w:cs="Arial"/>
          <w:spacing w:val="-9"/>
        </w:rPr>
        <w:t xml:space="preserve"> </w:t>
      </w:r>
      <w:r w:rsidRPr="00DB5CC0">
        <w:rPr>
          <w:rFonts w:ascii="Arial" w:hAnsi="Arial" w:cs="Arial"/>
        </w:rPr>
        <w:t>place</w:t>
      </w:r>
      <w:r w:rsidRPr="00DB5CC0">
        <w:rPr>
          <w:rFonts w:ascii="Arial" w:hAnsi="Arial" w:cs="Arial"/>
          <w:spacing w:val="-9"/>
        </w:rPr>
        <w:t xml:space="preserve"> </w:t>
      </w:r>
      <w:r w:rsidRPr="00DB5CC0">
        <w:rPr>
          <w:rFonts w:ascii="Arial" w:hAnsi="Arial" w:cs="Arial"/>
        </w:rPr>
        <w:t>d’une</w:t>
      </w:r>
      <w:r w:rsidRPr="00DB5CC0">
        <w:rPr>
          <w:rFonts w:ascii="Arial" w:hAnsi="Arial" w:cs="Arial"/>
          <w:spacing w:val="-11"/>
        </w:rPr>
        <w:t xml:space="preserve"> </w:t>
      </w:r>
      <w:r w:rsidRPr="00DB5CC0">
        <w:rPr>
          <w:rFonts w:ascii="Arial" w:hAnsi="Arial" w:cs="Arial"/>
        </w:rPr>
        <w:t>procédure</w:t>
      </w:r>
      <w:r w:rsidRPr="00DB5CC0">
        <w:rPr>
          <w:rFonts w:ascii="Arial" w:hAnsi="Arial" w:cs="Arial"/>
          <w:spacing w:val="-11"/>
        </w:rPr>
        <w:t xml:space="preserve"> </w:t>
      </w:r>
      <w:r w:rsidRPr="00DB5CC0">
        <w:rPr>
          <w:rFonts w:ascii="Arial" w:hAnsi="Arial" w:cs="Arial"/>
        </w:rPr>
        <w:t>de</w:t>
      </w:r>
      <w:r w:rsidRPr="00DB5CC0">
        <w:rPr>
          <w:rFonts w:ascii="Arial" w:hAnsi="Arial" w:cs="Arial"/>
          <w:spacing w:val="-10"/>
        </w:rPr>
        <w:t xml:space="preserve"> </w:t>
      </w:r>
      <w:r w:rsidRPr="00DB5CC0">
        <w:rPr>
          <w:rFonts w:ascii="Arial" w:hAnsi="Arial" w:cs="Arial"/>
          <w:spacing w:val="-2"/>
        </w:rPr>
        <w:t>recouvrement.</w:t>
      </w:r>
    </w:p>
    <w:p w14:paraId="0B538EB7" w14:textId="77777777" w:rsidR="00E86F2B" w:rsidRPr="00DB5CC0" w:rsidRDefault="00E86F2B" w:rsidP="00E86F2B">
      <w:pPr>
        <w:pStyle w:val="Titre1"/>
        <w:spacing w:before="178"/>
        <w:jc w:val="both"/>
        <w:rPr>
          <w:rFonts w:ascii="Arial" w:hAnsi="Arial" w:cs="Arial"/>
          <w:color w:val="5E1B3B"/>
        </w:rPr>
      </w:pPr>
    </w:p>
    <w:p w14:paraId="1F96CBB0" w14:textId="77777777" w:rsidR="00E86F2B" w:rsidRPr="00DB5CC0" w:rsidRDefault="00E86F2B" w:rsidP="00E86F2B">
      <w:pPr>
        <w:pStyle w:val="Titre1"/>
        <w:spacing w:before="178"/>
        <w:jc w:val="both"/>
        <w:rPr>
          <w:rFonts w:ascii="Arial" w:hAnsi="Arial" w:cs="Arial"/>
        </w:rPr>
      </w:pPr>
      <w:r w:rsidRPr="00DB5CC0">
        <w:rPr>
          <w:rFonts w:ascii="Arial" w:hAnsi="Arial" w:cs="Arial"/>
          <w:color w:val="5E1B3B"/>
        </w:rPr>
        <w:t>ARTICLE</w:t>
      </w:r>
      <w:r w:rsidRPr="00DB5CC0">
        <w:rPr>
          <w:rFonts w:ascii="Arial" w:hAnsi="Arial" w:cs="Arial"/>
          <w:color w:val="5E1B3B"/>
          <w:spacing w:val="-7"/>
        </w:rPr>
        <w:t xml:space="preserve"> </w:t>
      </w:r>
      <w:r w:rsidRPr="00DB5CC0">
        <w:rPr>
          <w:rFonts w:ascii="Arial" w:hAnsi="Arial" w:cs="Arial"/>
          <w:color w:val="5E1B3B"/>
        </w:rPr>
        <w:t>5</w:t>
      </w:r>
      <w:r w:rsidRPr="00DB5CC0">
        <w:rPr>
          <w:rFonts w:ascii="Arial" w:hAnsi="Arial" w:cs="Arial"/>
          <w:color w:val="5E1B3B"/>
          <w:spacing w:val="-5"/>
        </w:rPr>
        <w:t xml:space="preserve"> </w:t>
      </w:r>
      <w:r w:rsidRPr="00DB5CC0">
        <w:rPr>
          <w:rFonts w:ascii="Arial" w:hAnsi="Arial" w:cs="Arial"/>
          <w:color w:val="5E1B3B"/>
        </w:rPr>
        <w:t>–</w:t>
      </w:r>
      <w:r w:rsidRPr="00DB5CC0">
        <w:rPr>
          <w:rFonts w:ascii="Arial" w:hAnsi="Arial" w:cs="Arial"/>
          <w:color w:val="5E1B3B"/>
          <w:spacing w:val="-5"/>
        </w:rPr>
        <w:t xml:space="preserve"> </w:t>
      </w:r>
      <w:r w:rsidRPr="00DB5CC0">
        <w:rPr>
          <w:rFonts w:ascii="Arial" w:hAnsi="Arial" w:cs="Arial"/>
          <w:color w:val="5E1B3B"/>
        </w:rPr>
        <w:t>PROGRAMMES</w:t>
      </w:r>
      <w:r w:rsidRPr="00DB5CC0">
        <w:rPr>
          <w:rFonts w:ascii="Arial" w:hAnsi="Arial" w:cs="Arial"/>
          <w:color w:val="5E1B3B"/>
          <w:spacing w:val="-7"/>
        </w:rPr>
        <w:t xml:space="preserve"> </w:t>
      </w:r>
      <w:r w:rsidRPr="00DB5CC0">
        <w:rPr>
          <w:rFonts w:ascii="Arial" w:hAnsi="Arial" w:cs="Arial"/>
          <w:color w:val="5E1B3B"/>
        </w:rPr>
        <w:t>PLURIANNUELS</w:t>
      </w:r>
      <w:r w:rsidRPr="00DB5CC0">
        <w:rPr>
          <w:rFonts w:ascii="Arial" w:hAnsi="Arial" w:cs="Arial"/>
          <w:color w:val="5E1B3B"/>
          <w:spacing w:val="-7"/>
        </w:rPr>
        <w:t xml:space="preserve"> </w:t>
      </w:r>
      <w:r w:rsidRPr="00DB5CC0">
        <w:rPr>
          <w:rFonts w:ascii="Arial" w:hAnsi="Arial" w:cs="Arial"/>
          <w:color w:val="5E1B3B"/>
        </w:rPr>
        <w:t>ET</w:t>
      </w:r>
      <w:r w:rsidRPr="00DB5CC0">
        <w:rPr>
          <w:rFonts w:ascii="Arial" w:hAnsi="Arial" w:cs="Arial"/>
          <w:color w:val="5E1B3B"/>
          <w:spacing w:val="-8"/>
        </w:rPr>
        <w:t xml:space="preserve"> </w:t>
      </w:r>
      <w:r w:rsidRPr="00DB5CC0">
        <w:rPr>
          <w:rFonts w:ascii="Arial" w:hAnsi="Arial" w:cs="Arial"/>
          <w:color w:val="5E1B3B"/>
        </w:rPr>
        <w:t>PASSAGE</w:t>
      </w:r>
      <w:r w:rsidRPr="00DB5CC0">
        <w:rPr>
          <w:rFonts w:ascii="Arial" w:hAnsi="Arial" w:cs="Arial"/>
          <w:color w:val="5E1B3B"/>
          <w:spacing w:val="-5"/>
        </w:rPr>
        <w:t xml:space="preserve"> </w:t>
      </w:r>
      <w:r w:rsidRPr="00DB5CC0">
        <w:rPr>
          <w:rFonts w:ascii="Arial" w:hAnsi="Arial" w:cs="Arial"/>
          <w:color w:val="5E1B3B"/>
        </w:rPr>
        <w:t>EN</w:t>
      </w:r>
      <w:r w:rsidRPr="00DB5CC0">
        <w:rPr>
          <w:rFonts w:ascii="Arial" w:hAnsi="Arial" w:cs="Arial"/>
          <w:color w:val="5E1B3B"/>
          <w:spacing w:val="-6"/>
        </w:rPr>
        <w:t xml:space="preserve"> </w:t>
      </w:r>
      <w:r w:rsidRPr="00DB5CC0">
        <w:rPr>
          <w:rFonts w:ascii="Arial" w:hAnsi="Arial" w:cs="Arial"/>
          <w:color w:val="5E1B3B"/>
        </w:rPr>
        <w:t>ANNEE</w:t>
      </w:r>
      <w:r w:rsidRPr="00DB5CC0">
        <w:rPr>
          <w:rFonts w:ascii="Arial" w:hAnsi="Arial" w:cs="Arial"/>
          <w:color w:val="5E1B3B"/>
          <w:spacing w:val="-6"/>
        </w:rPr>
        <w:t xml:space="preserve"> </w:t>
      </w:r>
      <w:r w:rsidRPr="00DB5CC0">
        <w:rPr>
          <w:rFonts w:ascii="Arial" w:hAnsi="Arial" w:cs="Arial"/>
          <w:color w:val="5E1B3B"/>
          <w:spacing w:val="-2"/>
        </w:rPr>
        <w:t>SUPERIEURE</w:t>
      </w:r>
    </w:p>
    <w:p w14:paraId="7710E42B" w14:textId="77777777" w:rsidR="00E86F2B" w:rsidRPr="00DB5CC0" w:rsidRDefault="00E86F2B" w:rsidP="00E86F2B">
      <w:pPr>
        <w:pStyle w:val="Corpsdetexte"/>
        <w:ind w:left="0"/>
        <w:jc w:val="both"/>
        <w:rPr>
          <w:rFonts w:ascii="Arial" w:hAnsi="Arial" w:cs="Arial"/>
          <w:b/>
          <w:sz w:val="15"/>
        </w:rPr>
      </w:pPr>
    </w:p>
    <w:p w14:paraId="5E0E3F87" w14:textId="77777777" w:rsidR="00E86F2B" w:rsidRPr="00DB5CC0" w:rsidRDefault="00E86F2B" w:rsidP="00E86F2B">
      <w:pPr>
        <w:pStyle w:val="Corpsdetexte"/>
        <w:spacing w:line="259" w:lineRule="auto"/>
        <w:ind w:right="117"/>
        <w:jc w:val="both"/>
        <w:rPr>
          <w:rFonts w:ascii="Arial" w:hAnsi="Arial" w:cs="Arial"/>
        </w:rPr>
      </w:pPr>
      <w:r w:rsidRPr="00DB5CC0">
        <w:rPr>
          <w:rFonts w:ascii="Arial" w:hAnsi="Arial" w:cs="Arial"/>
        </w:rPr>
        <w:t>Le</w:t>
      </w:r>
      <w:r w:rsidRPr="00DB5CC0">
        <w:rPr>
          <w:rFonts w:ascii="Arial" w:hAnsi="Arial" w:cs="Arial"/>
          <w:spacing w:val="-4"/>
        </w:rPr>
        <w:t xml:space="preserve"> </w:t>
      </w:r>
      <w:r w:rsidRPr="00DB5CC0">
        <w:rPr>
          <w:rFonts w:ascii="Arial" w:hAnsi="Arial" w:cs="Arial"/>
        </w:rPr>
        <w:t>passage</w:t>
      </w:r>
      <w:r w:rsidRPr="00DB5CC0">
        <w:rPr>
          <w:rFonts w:ascii="Arial" w:hAnsi="Arial" w:cs="Arial"/>
          <w:spacing w:val="-2"/>
        </w:rPr>
        <w:t xml:space="preserve"> </w:t>
      </w:r>
      <w:r w:rsidRPr="00DB5CC0">
        <w:rPr>
          <w:rFonts w:ascii="Arial" w:hAnsi="Arial" w:cs="Arial"/>
        </w:rPr>
        <w:t>en</w:t>
      </w:r>
      <w:r w:rsidRPr="00DB5CC0">
        <w:rPr>
          <w:rFonts w:ascii="Arial" w:hAnsi="Arial" w:cs="Arial"/>
          <w:spacing w:val="-3"/>
        </w:rPr>
        <w:t xml:space="preserve"> </w:t>
      </w:r>
      <w:r w:rsidRPr="00DB5CC0">
        <w:rPr>
          <w:rFonts w:ascii="Arial" w:hAnsi="Arial" w:cs="Arial"/>
        </w:rPr>
        <w:t>année</w:t>
      </w:r>
      <w:r w:rsidRPr="00DB5CC0">
        <w:rPr>
          <w:rFonts w:ascii="Arial" w:hAnsi="Arial" w:cs="Arial"/>
          <w:spacing w:val="-4"/>
        </w:rPr>
        <w:t xml:space="preserve"> </w:t>
      </w:r>
      <w:r w:rsidRPr="00DB5CC0">
        <w:rPr>
          <w:rFonts w:ascii="Arial" w:hAnsi="Arial" w:cs="Arial"/>
        </w:rPr>
        <w:t>supérieure</w:t>
      </w:r>
      <w:r w:rsidRPr="00DB5CC0">
        <w:rPr>
          <w:rFonts w:ascii="Arial" w:hAnsi="Arial" w:cs="Arial"/>
          <w:spacing w:val="-4"/>
        </w:rPr>
        <w:t xml:space="preserve"> </w:t>
      </w:r>
      <w:r w:rsidRPr="00DB5CC0">
        <w:rPr>
          <w:rFonts w:ascii="Arial" w:hAnsi="Arial" w:cs="Arial"/>
        </w:rPr>
        <w:t>relève</w:t>
      </w:r>
      <w:r w:rsidRPr="00DB5CC0">
        <w:rPr>
          <w:rFonts w:ascii="Arial" w:hAnsi="Arial" w:cs="Arial"/>
          <w:spacing w:val="-4"/>
        </w:rPr>
        <w:t xml:space="preserve"> </w:t>
      </w:r>
      <w:r w:rsidRPr="00DB5CC0">
        <w:rPr>
          <w:rFonts w:ascii="Arial" w:hAnsi="Arial" w:cs="Arial"/>
        </w:rPr>
        <w:t>de</w:t>
      </w:r>
      <w:r w:rsidRPr="00DB5CC0">
        <w:rPr>
          <w:rFonts w:ascii="Arial" w:hAnsi="Arial" w:cs="Arial"/>
          <w:spacing w:val="-4"/>
        </w:rPr>
        <w:t xml:space="preserve"> </w:t>
      </w:r>
      <w:r w:rsidRPr="00DB5CC0">
        <w:rPr>
          <w:rFonts w:ascii="Arial" w:hAnsi="Arial" w:cs="Arial"/>
        </w:rPr>
        <w:t>la</w:t>
      </w:r>
      <w:r w:rsidRPr="00DB5CC0">
        <w:rPr>
          <w:rFonts w:ascii="Arial" w:hAnsi="Arial" w:cs="Arial"/>
          <w:spacing w:val="-3"/>
        </w:rPr>
        <w:t xml:space="preserve"> </w:t>
      </w:r>
      <w:r w:rsidRPr="00DB5CC0">
        <w:rPr>
          <w:rFonts w:ascii="Arial" w:hAnsi="Arial" w:cs="Arial"/>
        </w:rPr>
        <w:t>décision</w:t>
      </w:r>
      <w:r w:rsidRPr="00DB5CC0">
        <w:rPr>
          <w:rFonts w:ascii="Arial" w:hAnsi="Arial" w:cs="Arial"/>
          <w:spacing w:val="-2"/>
        </w:rPr>
        <w:t xml:space="preserve"> </w:t>
      </w:r>
      <w:r w:rsidRPr="00DB5CC0">
        <w:rPr>
          <w:rFonts w:ascii="Arial" w:hAnsi="Arial" w:cs="Arial"/>
        </w:rPr>
        <w:t>souveraine</w:t>
      </w:r>
      <w:r w:rsidRPr="00DB5CC0">
        <w:rPr>
          <w:rFonts w:ascii="Arial" w:hAnsi="Arial" w:cs="Arial"/>
          <w:spacing w:val="-4"/>
        </w:rPr>
        <w:t xml:space="preserve"> </w:t>
      </w:r>
      <w:r w:rsidRPr="00DB5CC0">
        <w:rPr>
          <w:rFonts w:ascii="Arial" w:hAnsi="Arial" w:cs="Arial"/>
        </w:rPr>
        <w:t>du</w:t>
      </w:r>
      <w:r w:rsidRPr="00DB5CC0">
        <w:rPr>
          <w:rFonts w:ascii="Arial" w:hAnsi="Arial" w:cs="Arial"/>
          <w:spacing w:val="-5"/>
        </w:rPr>
        <w:t xml:space="preserve"> </w:t>
      </w:r>
      <w:r w:rsidRPr="00DB5CC0">
        <w:rPr>
          <w:rFonts w:ascii="Arial" w:hAnsi="Arial" w:cs="Arial"/>
        </w:rPr>
        <w:t>Jury Annuel,</w:t>
      </w:r>
      <w:r w:rsidRPr="00DB5CC0">
        <w:rPr>
          <w:rFonts w:ascii="Arial" w:hAnsi="Arial" w:cs="Arial"/>
          <w:spacing w:val="-3"/>
        </w:rPr>
        <w:t xml:space="preserve"> </w:t>
      </w:r>
      <w:r w:rsidRPr="00DB5CC0">
        <w:rPr>
          <w:rFonts w:ascii="Arial" w:hAnsi="Arial" w:cs="Arial"/>
        </w:rPr>
        <w:t>instance</w:t>
      </w:r>
      <w:r w:rsidRPr="00DB5CC0">
        <w:rPr>
          <w:rFonts w:ascii="Arial" w:hAnsi="Arial" w:cs="Arial"/>
          <w:spacing w:val="-5"/>
        </w:rPr>
        <w:t xml:space="preserve"> </w:t>
      </w:r>
      <w:r w:rsidRPr="00DB5CC0">
        <w:rPr>
          <w:rFonts w:ascii="Arial" w:hAnsi="Arial" w:cs="Arial"/>
        </w:rPr>
        <w:t>dont</w:t>
      </w:r>
      <w:r w:rsidRPr="00DB5CC0">
        <w:rPr>
          <w:rFonts w:ascii="Arial" w:hAnsi="Arial" w:cs="Arial"/>
          <w:spacing w:val="-6"/>
        </w:rPr>
        <w:t xml:space="preserve"> </w:t>
      </w:r>
      <w:r w:rsidRPr="00DB5CC0">
        <w:rPr>
          <w:rFonts w:ascii="Arial" w:hAnsi="Arial" w:cs="Arial"/>
        </w:rPr>
        <w:t>le</w:t>
      </w:r>
      <w:r w:rsidRPr="00DB5CC0">
        <w:rPr>
          <w:rFonts w:ascii="Arial" w:hAnsi="Arial" w:cs="Arial"/>
          <w:spacing w:val="-2"/>
        </w:rPr>
        <w:t xml:space="preserve"> </w:t>
      </w:r>
      <w:r w:rsidRPr="00DB5CC0">
        <w:rPr>
          <w:rFonts w:ascii="Arial" w:hAnsi="Arial" w:cs="Arial"/>
        </w:rPr>
        <w:t>fonctionnement</w:t>
      </w:r>
      <w:r w:rsidRPr="00DB5CC0">
        <w:rPr>
          <w:rFonts w:ascii="Arial" w:hAnsi="Arial" w:cs="Arial"/>
          <w:spacing w:val="-3"/>
        </w:rPr>
        <w:t xml:space="preserve"> </w:t>
      </w:r>
      <w:r w:rsidRPr="00DB5CC0">
        <w:rPr>
          <w:rFonts w:ascii="Arial" w:hAnsi="Arial" w:cs="Arial"/>
        </w:rPr>
        <w:t>est</w:t>
      </w:r>
      <w:r w:rsidRPr="00DB5CC0">
        <w:rPr>
          <w:rFonts w:ascii="Arial" w:hAnsi="Arial" w:cs="Arial"/>
          <w:spacing w:val="-3"/>
        </w:rPr>
        <w:t xml:space="preserve"> </w:t>
      </w:r>
      <w:r w:rsidRPr="00DB5CC0">
        <w:rPr>
          <w:rFonts w:ascii="Arial" w:hAnsi="Arial" w:cs="Arial"/>
        </w:rPr>
        <w:t>décrit</w:t>
      </w:r>
      <w:r w:rsidRPr="00DB5CC0">
        <w:rPr>
          <w:rFonts w:ascii="Arial" w:hAnsi="Arial" w:cs="Arial"/>
          <w:spacing w:val="-3"/>
        </w:rPr>
        <w:t xml:space="preserve"> </w:t>
      </w:r>
      <w:r w:rsidRPr="00DB5CC0">
        <w:rPr>
          <w:rFonts w:ascii="Arial" w:hAnsi="Arial" w:cs="Arial"/>
        </w:rPr>
        <w:t>dans le Règlement Pédagogique. Dans le cas où un redoublement partiel ou total de l’année est prononcé par le Jury, les droits de scolarité</w:t>
      </w:r>
      <w:r w:rsidRPr="00DB5CC0">
        <w:rPr>
          <w:rFonts w:ascii="Arial" w:hAnsi="Arial" w:cs="Arial"/>
          <w:spacing w:val="-12"/>
        </w:rPr>
        <w:t xml:space="preserve"> </w:t>
      </w:r>
      <w:r w:rsidRPr="00DB5CC0">
        <w:rPr>
          <w:rFonts w:ascii="Arial" w:hAnsi="Arial" w:cs="Arial"/>
        </w:rPr>
        <w:t>dus</w:t>
      </w:r>
      <w:r w:rsidRPr="00DB5CC0">
        <w:rPr>
          <w:rFonts w:ascii="Arial" w:hAnsi="Arial" w:cs="Arial"/>
          <w:spacing w:val="-11"/>
        </w:rPr>
        <w:t xml:space="preserve"> </w:t>
      </w:r>
      <w:r w:rsidRPr="00DB5CC0">
        <w:rPr>
          <w:rFonts w:ascii="Arial" w:hAnsi="Arial" w:cs="Arial"/>
        </w:rPr>
        <w:t>sont</w:t>
      </w:r>
      <w:r w:rsidRPr="00DB5CC0">
        <w:rPr>
          <w:rFonts w:ascii="Arial" w:hAnsi="Arial" w:cs="Arial"/>
          <w:spacing w:val="-11"/>
        </w:rPr>
        <w:t xml:space="preserve"> </w:t>
      </w:r>
      <w:r w:rsidRPr="00DB5CC0">
        <w:rPr>
          <w:rFonts w:ascii="Arial" w:hAnsi="Arial" w:cs="Arial"/>
        </w:rPr>
        <w:t>définis</w:t>
      </w:r>
      <w:r w:rsidRPr="00DB5CC0">
        <w:rPr>
          <w:rFonts w:ascii="Arial" w:hAnsi="Arial" w:cs="Arial"/>
          <w:spacing w:val="-12"/>
        </w:rPr>
        <w:t xml:space="preserve"> </w:t>
      </w:r>
      <w:r w:rsidRPr="00DB5CC0">
        <w:rPr>
          <w:rFonts w:ascii="Arial" w:hAnsi="Arial" w:cs="Arial"/>
        </w:rPr>
        <w:t>par</w:t>
      </w:r>
      <w:r w:rsidRPr="00DB5CC0">
        <w:rPr>
          <w:rFonts w:ascii="Arial" w:hAnsi="Arial" w:cs="Arial"/>
          <w:spacing w:val="-9"/>
        </w:rPr>
        <w:t xml:space="preserve"> </w:t>
      </w:r>
      <w:r w:rsidRPr="00DB5CC0">
        <w:rPr>
          <w:rFonts w:ascii="Arial" w:hAnsi="Arial" w:cs="Arial"/>
        </w:rPr>
        <w:t>la</w:t>
      </w:r>
      <w:r w:rsidRPr="00DB5CC0">
        <w:rPr>
          <w:rFonts w:ascii="Arial" w:hAnsi="Arial" w:cs="Arial"/>
          <w:spacing w:val="-9"/>
        </w:rPr>
        <w:t xml:space="preserve"> </w:t>
      </w:r>
      <w:r w:rsidRPr="00DB5CC0">
        <w:rPr>
          <w:rFonts w:ascii="Arial" w:hAnsi="Arial" w:cs="Arial"/>
        </w:rPr>
        <w:t>Convention</w:t>
      </w:r>
      <w:r w:rsidRPr="00DB5CC0">
        <w:rPr>
          <w:rFonts w:ascii="Arial" w:hAnsi="Arial" w:cs="Arial"/>
          <w:spacing w:val="-12"/>
        </w:rPr>
        <w:t xml:space="preserve"> </w:t>
      </w:r>
      <w:r w:rsidRPr="00DB5CC0">
        <w:rPr>
          <w:rFonts w:ascii="Arial" w:hAnsi="Arial" w:cs="Arial"/>
        </w:rPr>
        <w:t>d’Enseignement</w:t>
      </w:r>
      <w:r w:rsidRPr="00DB5CC0">
        <w:rPr>
          <w:rFonts w:ascii="Arial" w:hAnsi="Arial" w:cs="Arial"/>
          <w:spacing w:val="-6"/>
        </w:rPr>
        <w:t xml:space="preserve"> </w:t>
      </w:r>
      <w:r w:rsidRPr="00DB5CC0">
        <w:rPr>
          <w:rFonts w:ascii="Arial" w:hAnsi="Arial" w:cs="Arial"/>
        </w:rPr>
        <w:t>signée</w:t>
      </w:r>
      <w:r w:rsidRPr="00DB5CC0">
        <w:rPr>
          <w:rFonts w:ascii="Arial" w:hAnsi="Arial" w:cs="Arial"/>
          <w:spacing w:val="-11"/>
        </w:rPr>
        <w:t xml:space="preserve"> </w:t>
      </w:r>
      <w:r w:rsidRPr="00DB5CC0">
        <w:rPr>
          <w:rFonts w:ascii="Arial" w:hAnsi="Arial" w:cs="Arial"/>
        </w:rPr>
        <w:t>à</w:t>
      </w:r>
      <w:r w:rsidRPr="00DB5CC0">
        <w:rPr>
          <w:rFonts w:ascii="Arial" w:hAnsi="Arial" w:cs="Arial"/>
          <w:spacing w:val="-10"/>
        </w:rPr>
        <w:t xml:space="preserve"> </w:t>
      </w:r>
      <w:r w:rsidRPr="00DB5CC0">
        <w:rPr>
          <w:rFonts w:ascii="Arial" w:hAnsi="Arial" w:cs="Arial"/>
        </w:rPr>
        <w:t>l’inscription.</w:t>
      </w:r>
      <w:r w:rsidRPr="00DB5CC0">
        <w:rPr>
          <w:rFonts w:ascii="Arial" w:hAnsi="Arial" w:cs="Arial"/>
          <w:spacing w:val="-12"/>
        </w:rPr>
        <w:t xml:space="preserve"> </w:t>
      </w:r>
      <w:r w:rsidRPr="00DB5CC0">
        <w:rPr>
          <w:rFonts w:ascii="Arial" w:hAnsi="Arial" w:cs="Arial"/>
        </w:rPr>
        <w:t>Dans</w:t>
      </w:r>
      <w:r w:rsidRPr="00DB5CC0">
        <w:rPr>
          <w:rFonts w:ascii="Arial" w:hAnsi="Arial" w:cs="Arial"/>
          <w:spacing w:val="-10"/>
        </w:rPr>
        <w:t xml:space="preserve"> </w:t>
      </w:r>
      <w:r w:rsidRPr="00DB5CC0">
        <w:rPr>
          <w:rFonts w:ascii="Arial" w:hAnsi="Arial" w:cs="Arial"/>
        </w:rPr>
        <w:t>le</w:t>
      </w:r>
      <w:r w:rsidRPr="00DB5CC0">
        <w:rPr>
          <w:rFonts w:ascii="Arial" w:hAnsi="Arial" w:cs="Arial"/>
          <w:spacing w:val="-11"/>
        </w:rPr>
        <w:t xml:space="preserve"> </w:t>
      </w:r>
      <w:r w:rsidRPr="00DB5CC0">
        <w:rPr>
          <w:rFonts w:ascii="Arial" w:hAnsi="Arial" w:cs="Arial"/>
        </w:rPr>
        <w:t>cas</w:t>
      </w:r>
      <w:r w:rsidRPr="00DB5CC0">
        <w:rPr>
          <w:rFonts w:ascii="Arial" w:hAnsi="Arial" w:cs="Arial"/>
          <w:spacing w:val="-8"/>
        </w:rPr>
        <w:t xml:space="preserve"> </w:t>
      </w:r>
      <w:r w:rsidRPr="00DB5CC0">
        <w:rPr>
          <w:rFonts w:ascii="Arial" w:hAnsi="Arial" w:cs="Arial"/>
        </w:rPr>
        <w:t>d’une</w:t>
      </w:r>
      <w:r w:rsidRPr="00DB5CC0">
        <w:rPr>
          <w:rFonts w:ascii="Arial" w:hAnsi="Arial" w:cs="Arial"/>
          <w:spacing w:val="-11"/>
        </w:rPr>
        <w:t xml:space="preserve"> </w:t>
      </w:r>
      <w:r w:rsidRPr="00DB5CC0">
        <w:rPr>
          <w:rFonts w:ascii="Arial" w:hAnsi="Arial" w:cs="Arial"/>
        </w:rPr>
        <w:t>exclusion,</w:t>
      </w:r>
      <w:r w:rsidRPr="00DB5CC0">
        <w:rPr>
          <w:rFonts w:ascii="Arial" w:hAnsi="Arial" w:cs="Arial"/>
          <w:spacing w:val="-12"/>
        </w:rPr>
        <w:t xml:space="preserve"> </w:t>
      </w:r>
      <w:r w:rsidRPr="00DB5CC0">
        <w:rPr>
          <w:rFonts w:ascii="Arial" w:hAnsi="Arial" w:cs="Arial"/>
        </w:rPr>
        <w:t>le</w:t>
      </w:r>
      <w:r w:rsidRPr="00DB5CC0">
        <w:rPr>
          <w:rFonts w:ascii="Arial" w:hAnsi="Arial" w:cs="Arial"/>
          <w:spacing w:val="-10"/>
        </w:rPr>
        <w:t xml:space="preserve"> </w:t>
      </w:r>
      <w:r w:rsidRPr="00DB5CC0">
        <w:rPr>
          <w:rFonts w:ascii="Arial" w:hAnsi="Arial" w:cs="Arial"/>
        </w:rPr>
        <w:t>contrat</w:t>
      </w:r>
      <w:r w:rsidRPr="00DB5CC0">
        <w:rPr>
          <w:rFonts w:ascii="Arial" w:hAnsi="Arial" w:cs="Arial"/>
          <w:spacing w:val="-12"/>
        </w:rPr>
        <w:t xml:space="preserve"> </w:t>
      </w:r>
      <w:r w:rsidRPr="00DB5CC0">
        <w:rPr>
          <w:rFonts w:ascii="Arial" w:hAnsi="Arial" w:cs="Arial"/>
        </w:rPr>
        <w:t>est</w:t>
      </w:r>
      <w:r w:rsidRPr="00DB5CC0">
        <w:rPr>
          <w:rFonts w:ascii="Arial" w:hAnsi="Arial" w:cs="Arial"/>
          <w:spacing w:val="-9"/>
        </w:rPr>
        <w:t xml:space="preserve"> </w:t>
      </w:r>
      <w:r w:rsidRPr="00DB5CC0">
        <w:rPr>
          <w:rFonts w:ascii="Arial" w:hAnsi="Arial" w:cs="Arial"/>
        </w:rPr>
        <w:t>rompu et l’étudiant ou son répondant financier/ représentant légal n’est pas redevable des années ultérieures prévues initialement au contrat. Les années actuelles et antérieures restent acquises à BSB en totalité.</w:t>
      </w:r>
    </w:p>
    <w:p w14:paraId="63A80C43" w14:textId="77777777" w:rsidR="00E86F2B" w:rsidRPr="00DB5CC0" w:rsidRDefault="00E86F2B" w:rsidP="00E86F2B">
      <w:pPr>
        <w:pStyle w:val="Titre1"/>
        <w:spacing w:before="156"/>
        <w:jc w:val="both"/>
        <w:rPr>
          <w:rFonts w:ascii="Arial" w:hAnsi="Arial" w:cs="Arial"/>
          <w:color w:val="5E1B3B"/>
        </w:rPr>
      </w:pPr>
    </w:p>
    <w:p w14:paraId="40EB4799" w14:textId="77777777" w:rsidR="00E86F2B" w:rsidRPr="00DB5CC0" w:rsidRDefault="00E86F2B" w:rsidP="00E86F2B">
      <w:pPr>
        <w:pStyle w:val="Titre1"/>
        <w:spacing w:before="156"/>
        <w:jc w:val="both"/>
        <w:rPr>
          <w:rFonts w:ascii="Arial" w:hAnsi="Arial" w:cs="Arial"/>
        </w:rPr>
      </w:pPr>
      <w:r w:rsidRPr="00DB5CC0">
        <w:rPr>
          <w:rFonts w:ascii="Arial" w:hAnsi="Arial" w:cs="Arial"/>
          <w:color w:val="5E1B3B"/>
        </w:rPr>
        <w:t>ARTICLE</w:t>
      </w:r>
      <w:r w:rsidRPr="00DB5CC0">
        <w:rPr>
          <w:rFonts w:ascii="Arial" w:hAnsi="Arial" w:cs="Arial"/>
          <w:color w:val="5E1B3B"/>
          <w:spacing w:val="-5"/>
        </w:rPr>
        <w:t xml:space="preserve"> </w:t>
      </w:r>
      <w:r w:rsidRPr="00DB5CC0">
        <w:rPr>
          <w:rFonts w:ascii="Arial" w:hAnsi="Arial" w:cs="Arial"/>
          <w:color w:val="5E1B3B"/>
        </w:rPr>
        <w:t>6</w:t>
      </w:r>
      <w:r w:rsidRPr="00DB5CC0">
        <w:rPr>
          <w:rFonts w:ascii="Arial" w:hAnsi="Arial" w:cs="Arial"/>
          <w:color w:val="5E1B3B"/>
          <w:spacing w:val="-5"/>
        </w:rPr>
        <w:t xml:space="preserve"> </w:t>
      </w:r>
      <w:r w:rsidRPr="00DB5CC0">
        <w:rPr>
          <w:rFonts w:ascii="Arial" w:hAnsi="Arial" w:cs="Arial"/>
          <w:color w:val="5E1B3B"/>
        </w:rPr>
        <w:t>–</w:t>
      </w:r>
      <w:r w:rsidRPr="00DB5CC0">
        <w:rPr>
          <w:rFonts w:ascii="Arial" w:hAnsi="Arial" w:cs="Arial"/>
          <w:color w:val="5E1B3B"/>
          <w:spacing w:val="-4"/>
        </w:rPr>
        <w:t xml:space="preserve"> </w:t>
      </w:r>
      <w:r w:rsidRPr="00DB5CC0">
        <w:rPr>
          <w:rFonts w:ascii="Arial" w:hAnsi="Arial" w:cs="Arial"/>
          <w:color w:val="5E1B3B"/>
        </w:rPr>
        <w:t>PAIEMENT</w:t>
      </w:r>
      <w:r w:rsidRPr="00DB5CC0">
        <w:rPr>
          <w:rFonts w:ascii="Arial" w:hAnsi="Arial" w:cs="Arial"/>
          <w:color w:val="5E1B3B"/>
          <w:spacing w:val="-6"/>
        </w:rPr>
        <w:t xml:space="preserve"> </w:t>
      </w:r>
      <w:r w:rsidRPr="00DB5CC0">
        <w:rPr>
          <w:rFonts w:ascii="Arial" w:hAnsi="Arial" w:cs="Arial"/>
          <w:color w:val="5E1B3B"/>
        </w:rPr>
        <w:t>DES</w:t>
      </w:r>
      <w:r w:rsidRPr="00DB5CC0">
        <w:rPr>
          <w:rFonts w:ascii="Arial" w:hAnsi="Arial" w:cs="Arial"/>
          <w:color w:val="5E1B3B"/>
          <w:spacing w:val="-5"/>
        </w:rPr>
        <w:t xml:space="preserve"> </w:t>
      </w:r>
      <w:r w:rsidRPr="00DB5CC0">
        <w:rPr>
          <w:rFonts w:ascii="Arial" w:hAnsi="Arial" w:cs="Arial"/>
          <w:color w:val="5E1B3B"/>
        </w:rPr>
        <w:t>FRAIS</w:t>
      </w:r>
      <w:r w:rsidRPr="00DB5CC0">
        <w:rPr>
          <w:rFonts w:ascii="Arial" w:hAnsi="Arial" w:cs="Arial"/>
          <w:color w:val="5E1B3B"/>
          <w:spacing w:val="-7"/>
        </w:rPr>
        <w:t xml:space="preserve"> </w:t>
      </w:r>
      <w:r w:rsidRPr="00DB5CC0">
        <w:rPr>
          <w:rFonts w:ascii="Arial" w:hAnsi="Arial" w:cs="Arial"/>
          <w:color w:val="5E1B3B"/>
        </w:rPr>
        <w:t>DE</w:t>
      </w:r>
      <w:r w:rsidRPr="00DB5CC0">
        <w:rPr>
          <w:rFonts w:ascii="Arial" w:hAnsi="Arial" w:cs="Arial"/>
          <w:color w:val="5E1B3B"/>
          <w:spacing w:val="-5"/>
        </w:rPr>
        <w:t xml:space="preserve"> </w:t>
      </w:r>
      <w:r w:rsidRPr="00DB5CC0">
        <w:rPr>
          <w:rFonts w:ascii="Arial" w:hAnsi="Arial" w:cs="Arial"/>
          <w:color w:val="5E1B3B"/>
          <w:spacing w:val="-2"/>
        </w:rPr>
        <w:t>SCOLARITE</w:t>
      </w:r>
    </w:p>
    <w:p w14:paraId="1D268995" w14:textId="77777777" w:rsidR="00E86F2B" w:rsidRPr="00DB5CC0" w:rsidRDefault="00E86F2B" w:rsidP="00E86F2B">
      <w:pPr>
        <w:pStyle w:val="Corpsdetexte"/>
        <w:spacing w:before="12"/>
        <w:ind w:left="0"/>
        <w:jc w:val="both"/>
        <w:rPr>
          <w:rFonts w:ascii="Arial" w:hAnsi="Arial" w:cs="Arial"/>
          <w:b/>
          <w:sz w:val="14"/>
        </w:rPr>
      </w:pPr>
    </w:p>
    <w:p w14:paraId="6A78DA2A" w14:textId="77777777" w:rsidR="00E86F2B" w:rsidRPr="00DB5CC0" w:rsidRDefault="00E86F2B" w:rsidP="00E86F2B">
      <w:pPr>
        <w:pStyle w:val="Corpsdetexte"/>
        <w:spacing w:line="259" w:lineRule="auto"/>
        <w:ind w:right="115"/>
        <w:jc w:val="both"/>
        <w:rPr>
          <w:rFonts w:ascii="Arial" w:hAnsi="Arial" w:cs="Arial"/>
        </w:rPr>
      </w:pPr>
      <w:r w:rsidRPr="00DB5CC0">
        <w:rPr>
          <w:rFonts w:ascii="Arial" w:hAnsi="Arial" w:cs="Arial"/>
        </w:rPr>
        <w:t>Le paiement des droits de</w:t>
      </w:r>
      <w:r w:rsidRPr="00DB5CC0">
        <w:rPr>
          <w:rFonts w:ascii="Arial" w:hAnsi="Arial" w:cs="Arial"/>
          <w:spacing w:val="-1"/>
        </w:rPr>
        <w:t xml:space="preserve"> </w:t>
      </w:r>
      <w:r w:rsidRPr="00DB5CC0">
        <w:rPr>
          <w:rFonts w:ascii="Arial" w:hAnsi="Arial" w:cs="Arial"/>
        </w:rPr>
        <w:t>scolarité doit être effectué</w:t>
      </w:r>
      <w:r w:rsidRPr="00DB5CC0">
        <w:rPr>
          <w:rFonts w:ascii="Arial" w:hAnsi="Arial" w:cs="Arial"/>
          <w:spacing w:val="-1"/>
        </w:rPr>
        <w:t xml:space="preserve"> </w:t>
      </w:r>
      <w:r w:rsidRPr="00DB5CC0">
        <w:rPr>
          <w:rFonts w:ascii="Arial" w:hAnsi="Arial" w:cs="Arial"/>
        </w:rPr>
        <w:t>au plus tard à la date contractuelle acceptée lors de</w:t>
      </w:r>
      <w:r w:rsidRPr="00DB5CC0">
        <w:rPr>
          <w:rFonts w:ascii="Arial" w:hAnsi="Arial" w:cs="Arial"/>
          <w:spacing w:val="-1"/>
        </w:rPr>
        <w:t xml:space="preserve"> </w:t>
      </w:r>
      <w:r w:rsidRPr="00DB5CC0">
        <w:rPr>
          <w:rFonts w:ascii="Arial" w:hAnsi="Arial" w:cs="Arial"/>
        </w:rPr>
        <w:t>l’inscription. Une</w:t>
      </w:r>
      <w:r w:rsidRPr="00DB5CC0">
        <w:rPr>
          <w:rFonts w:ascii="Arial" w:hAnsi="Arial" w:cs="Arial"/>
          <w:spacing w:val="-1"/>
        </w:rPr>
        <w:t xml:space="preserve"> </w:t>
      </w:r>
      <w:r w:rsidRPr="00DB5CC0">
        <w:rPr>
          <w:rFonts w:ascii="Arial" w:hAnsi="Arial" w:cs="Arial"/>
        </w:rPr>
        <w:t>mise en demeure postérieure à l’échéance contractuelle pourra déboucher sur des mesures pouvant aller jusqu’à la résiliation de la Convention</w:t>
      </w:r>
      <w:r w:rsidRPr="00DB5CC0">
        <w:rPr>
          <w:rFonts w:ascii="Arial" w:hAnsi="Arial" w:cs="Arial"/>
          <w:spacing w:val="-12"/>
        </w:rPr>
        <w:t xml:space="preserve"> </w:t>
      </w:r>
      <w:r w:rsidRPr="00DB5CC0">
        <w:rPr>
          <w:rFonts w:ascii="Arial" w:hAnsi="Arial" w:cs="Arial"/>
        </w:rPr>
        <w:t>d’Enseignement</w:t>
      </w:r>
      <w:r w:rsidRPr="00DB5CC0">
        <w:rPr>
          <w:rFonts w:ascii="Arial" w:hAnsi="Arial" w:cs="Arial"/>
          <w:spacing w:val="-11"/>
        </w:rPr>
        <w:t xml:space="preserve"> </w:t>
      </w:r>
      <w:r w:rsidRPr="00DB5CC0">
        <w:rPr>
          <w:rFonts w:ascii="Arial" w:hAnsi="Arial" w:cs="Arial"/>
        </w:rPr>
        <w:t>et</w:t>
      </w:r>
      <w:r w:rsidRPr="00DB5CC0">
        <w:rPr>
          <w:rFonts w:ascii="Arial" w:hAnsi="Arial" w:cs="Arial"/>
          <w:spacing w:val="-11"/>
        </w:rPr>
        <w:t xml:space="preserve"> </w:t>
      </w:r>
      <w:r w:rsidRPr="00DB5CC0">
        <w:rPr>
          <w:rFonts w:ascii="Arial" w:hAnsi="Arial" w:cs="Arial"/>
        </w:rPr>
        <w:t>l’exclusion</w:t>
      </w:r>
      <w:r w:rsidRPr="00DB5CC0">
        <w:rPr>
          <w:rFonts w:ascii="Arial" w:hAnsi="Arial" w:cs="Arial"/>
          <w:spacing w:val="-12"/>
        </w:rPr>
        <w:t xml:space="preserve"> </w:t>
      </w:r>
      <w:r w:rsidRPr="00DB5CC0">
        <w:rPr>
          <w:rFonts w:ascii="Arial" w:hAnsi="Arial" w:cs="Arial"/>
        </w:rPr>
        <w:t>définitive</w:t>
      </w:r>
      <w:r w:rsidRPr="00DB5CC0">
        <w:rPr>
          <w:rFonts w:ascii="Arial" w:hAnsi="Arial" w:cs="Arial"/>
          <w:spacing w:val="-11"/>
        </w:rPr>
        <w:t xml:space="preserve"> </w:t>
      </w:r>
      <w:r w:rsidRPr="00DB5CC0">
        <w:rPr>
          <w:rFonts w:ascii="Arial" w:hAnsi="Arial" w:cs="Arial"/>
        </w:rPr>
        <w:t>de</w:t>
      </w:r>
      <w:r w:rsidRPr="00DB5CC0">
        <w:rPr>
          <w:rFonts w:ascii="Arial" w:hAnsi="Arial" w:cs="Arial"/>
          <w:spacing w:val="-11"/>
        </w:rPr>
        <w:t xml:space="preserve"> </w:t>
      </w:r>
      <w:r w:rsidRPr="00DB5CC0">
        <w:rPr>
          <w:rFonts w:ascii="Arial" w:hAnsi="Arial" w:cs="Arial"/>
        </w:rPr>
        <w:t>l’étudiant,</w:t>
      </w:r>
      <w:r w:rsidRPr="00DB5CC0">
        <w:rPr>
          <w:rFonts w:ascii="Arial" w:hAnsi="Arial" w:cs="Arial"/>
          <w:spacing w:val="-12"/>
        </w:rPr>
        <w:t xml:space="preserve"> </w:t>
      </w:r>
      <w:r w:rsidRPr="00DB5CC0">
        <w:rPr>
          <w:rFonts w:ascii="Arial" w:hAnsi="Arial" w:cs="Arial"/>
        </w:rPr>
        <w:t>indépendamment</w:t>
      </w:r>
      <w:r w:rsidRPr="00DB5CC0">
        <w:rPr>
          <w:rFonts w:ascii="Arial" w:hAnsi="Arial" w:cs="Arial"/>
          <w:spacing w:val="-11"/>
        </w:rPr>
        <w:t xml:space="preserve"> </w:t>
      </w:r>
      <w:r w:rsidRPr="00DB5CC0">
        <w:rPr>
          <w:rFonts w:ascii="Arial" w:hAnsi="Arial" w:cs="Arial"/>
        </w:rPr>
        <w:t>de</w:t>
      </w:r>
      <w:r w:rsidRPr="00DB5CC0">
        <w:rPr>
          <w:rFonts w:ascii="Arial" w:hAnsi="Arial" w:cs="Arial"/>
          <w:spacing w:val="-11"/>
        </w:rPr>
        <w:t xml:space="preserve"> </w:t>
      </w:r>
      <w:r w:rsidRPr="00DB5CC0">
        <w:rPr>
          <w:rFonts w:ascii="Arial" w:hAnsi="Arial" w:cs="Arial"/>
        </w:rPr>
        <w:t>la</w:t>
      </w:r>
      <w:r w:rsidRPr="00DB5CC0">
        <w:rPr>
          <w:rFonts w:ascii="Arial" w:hAnsi="Arial" w:cs="Arial"/>
          <w:spacing w:val="-12"/>
        </w:rPr>
        <w:t xml:space="preserve"> </w:t>
      </w:r>
      <w:r w:rsidRPr="00DB5CC0">
        <w:rPr>
          <w:rFonts w:ascii="Arial" w:hAnsi="Arial" w:cs="Arial"/>
        </w:rPr>
        <w:t>poursuite</w:t>
      </w:r>
      <w:r w:rsidRPr="00DB5CC0">
        <w:rPr>
          <w:rFonts w:ascii="Arial" w:hAnsi="Arial" w:cs="Arial"/>
          <w:spacing w:val="-11"/>
        </w:rPr>
        <w:t xml:space="preserve"> </w:t>
      </w:r>
      <w:r w:rsidRPr="00DB5CC0">
        <w:rPr>
          <w:rFonts w:ascii="Arial" w:hAnsi="Arial" w:cs="Arial"/>
        </w:rPr>
        <w:t>du</w:t>
      </w:r>
      <w:r w:rsidRPr="00DB5CC0">
        <w:rPr>
          <w:rFonts w:ascii="Arial" w:hAnsi="Arial" w:cs="Arial"/>
          <w:spacing w:val="-11"/>
        </w:rPr>
        <w:t xml:space="preserve"> </w:t>
      </w:r>
      <w:r w:rsidRPr="00DB5CC0">
        <w:rPr>
          <w:rFonts w:ascii="Arial" w:hAnsi="Arial" w:cs="Arial"/>
        </w:rPr>
        <w:t>recouvrement</w:t>
      </w:r>
      <w:r w:rsidRPr="00DB5CC0">
        <w:rPr>
          <w:rFonts w:ascii="Arial" w:hAnsi="Arial" w:cs="Arial"/>
          <w:spacing w:val="-11"/>
        </w:rPr>
        <w:t xml:space="preserve"> </w:t>
      </w:r>
      <w:r w:rsidRPr="00DB5CC0">
        <w:rPr>
          <w:rFonts w:ascii="Arial" w:hAnsi="Arial" w:cs="Arial"/>
        </w:rPr>
        <w:t>des</w:t>
      </w:r>
      <w:r w:rsidRPr="00DB5CC0">
        <w:rPr>
          <w:rFonts w:ascii="Arial" w:hAnsi="Arial" w:cs="Arial"/>
          <w:spacing w:val="-12"/>
        </w:rPr>
        <w:t xml:space="preserve"> </w:t>
      </w:r>
      <w:r w:rsidRPr="00DB5CC0">
        <w:rPr>
          <w:rFonts w:ascii="Arial" w:hAnsi="Arial" w:cs="Arial"/>
        </w:rPr>
        <w:t xml:space="preserve">sommes </w:t>
      </w:r>
      <w:r w:rsidRPr="00DB5CC0">
        <w:rPr>
          <w:rFonts w:ascii="Arial" w:hAnsi="Arial" w:cs="Arial"/>
          <w:spacing w:val="-2"/>
        </w:rPr>
        <w:t>dues.</w:t>
      </w:r>
    </w:p>
    <w:p w14:paraId="39567093" w14:textId="77777777" w:rsidR="00E86F2B" w:rsidRPr="00DB5CC0" w:rsidRDefault="00E86F2B" w:rsidP="00E86F2B">
      <w:pPr>
        <w:pStyle w:val="Titre1"/>
        <w:spacing w:before="155"/>
        <w:jc w:val="both"/>
        <w:rPr>
          <w:rFonts w:ascii="Arial" w:hAnsi="Arial" w:cs="Arial"/>
          <w:color w:val="5E1B3B"/>
        </w:rPr>
      </w:pPr>
    </w:p>
    <w:p w14:paraId="44297FC8" w14:textId="77777777" w:rsidR="00E86F2B" w:rsidRPr="00DB5CC0" w:rsidRDefault="00E86F2B" w:rsidP="00E86F2B">
      <w:pPr>
        <w:pStyle w:val="Titre1"/>
        <w:spacing w:before="155"/>
        <w:jc w:val="both"/>
        <w:rPr>
          <w:rFonts w:ascii="Arial" w:hAnsi="Arial" w:cs="Arial"/>
        </w:rPr>
      </w:pPr>
      <w:r w:rsidRPr="00DB5CC0">
        <w:rPr>
          <w:rFonts w:ascii="Arial" w:hAnsi="Arial" w:cs="Arial"/>
          <w:color w:val="5E1B3B"/>
        </w:rPr>
        <w:t>ARTICLE</w:t>
      </w:r>
      <w:r w:rsidRPr="00DB5CC0">
        <w:rPr>
          <w:rFonts w:ascii="Arial" w:hAnsi="Arial" w:cs="Arial"/>
          <w:color w:val="5E1B3B"/>
          <w:spacing w:val="-4"/>
        </w:rPr>
        <w:t xml:space="preserve"> </w:t>
      </w:r>
      <w:r w:rsidRPr="00DB5CC0">
        <w:rPr>
          <w:rFonts w:ascii="Arial" w:hAnsi="Arial" w:cs="Arial"/>
          <w:color w:val="5E1B3B"/>
        </w:rPr>
        <w:t>7</w:t>
      </w:r>
      <w:r w:rsidRPr="00DB5CC0">
        <w:rPr>
          <w:rFonts w:ascii="Arial" w:hAnsi="Arial" w:cs="Arial"/>
          <w:color w:val="5E1B3B"/>
          <w:spacing w:val="-5"/>
        </w:rPr>
        <w:t xml:space="preserve"> </w:t>
      </w:r>
      <w:r w:rsidRPr="00DB5CC0">
        <w:rPr>
          <w:rFonts w:ascii="Arial" w:hAnsi="Arial" w:cs="Arial"/>
          <w:color w:val="5E1B3B"/>
        </w:rPr>
        <w:t>–</w:t>
      </w:r>
      <w:r w:rsidRPr="00DB5CC0">
        <w:rPr>
          <w:rFonts w:ascii="Arial" w:hAnsi="Arial" w:cs="Arial"/>
          <w:color w:val="5E1B3B"/>
          <w:spacing w:val="-7"/>
        </w:rPr>
        <w:t xml:space="preserve"> </w:t>
      </w:r>
      <w:r w:rsidRPr="00DB5CC0">
        <w:rPr>
          <w:rFonts w:ascii="Arial" w:hAnsi="Arial" w:cs="Arial"/>
          <w:color w:val="5E1B3B"/>
        </w:rPr>
        <w:t>FACULTE</w:t>
      </w:r>
      <w:r w:rsidRPr="00DB5CC0">
        <w:rPr>
          <w:rFonts w:ascii="Arial" w:hAnsi="Arial" w:cs="Arial"/>
          <w:color w:val="5E1B3B"/>
          <w:spacing w:val="-5"/>
        </w:rPr>
        <w:t xml:space="preserve"> </w:t>
      </w:r>
      <w:r w:rsidRPr="00DB5CC0">
        <w:rPr>
          <w:rFonts w:ascii="Arial" w:hAnsi="Arial" w:cs="Arial"/>
          <w:color w:val="5E1B3B"/>
        </w:rPr>
        <w:t>DE</w:t>
      </w:r>
      <w:r w:rsidRPr="00DB5CC0">
        <w:rPr>
          <w:rFonts w:ascii="Arial" w:hAnsi="Arial" w:cs="Arial"/>
          <w:color w:val="5E1B3B"/>
          <w:spacing w:val="-5"/>
        </w:rPr>
        <w:t xml:space="preserve"> </w:t>
      </w:r>
      <w:r w:rsidRPr="00DB5CC0">
        <w:rPr>
          <w:rFonts w:ascii="Arial" w:hAnsi="Arial" w:cs="Arial"/>
          <w:color w:val="5E1B3B"/>
        </w:rPr>
        <w:t>DEDIT</w:t>
      </w:r>
      <w:r w:rsidRPr="00DB5CC0">
        <w:rPr>
          <w:rFonts w:ascii="Arial" w:hAnsi="Arial" w:cs="Arial"/>
          <w:color w:val="5E1B3B"/>
          <w:spacing w:val="-5"/>
        </w:rPr>
        <w:t xml:space="preserve"> </w:t>
      </w:r>
      <w:r w:rsidRPr="00DB5CC0">
        <w:rPr>
          <w:rFonts w:ascii="Arial" w:hAnsi="Arial" w:cs="Arial"/>
          <w:color w:val="5E1B3B"/>
        </w:rPr>
        <w:t>–</w:t>
      </w:r>
      <w:r w:rsidRPr="00DB5CC0">
        <w:rPr>
          <w:rFonts w:ascii="Arial" w:hAnsi="Arial" w:cs="Arial"/>
          <w:color w:val="5E1B3B"/>
          <w:spacing w:val="-6"/>
        </w:rPr>
        <w:t xml:space="preserve"> </w:t>
      </w:r>
      <w:r w:rsidRPr="00DB5CC0">
        <w:rPr>
          <w:rFonts w:ascii="Arial" w:hAnsi="Arial" w:cs="Arial"/>
          <w:color w:val="5E1B3B"/>
        </w:rPr>
        <w:t>RESILIATION</w:t>
      </w:r>
      <w:r w:rsidRPr="00DB5CC0">
        <w:rPr>
          <w:rFonts w:ascii="Arial" w:hAnsi="Arial" w:cs="Arial"/>
          <w:color w:val="5E1B3B"/>
          <w:spacing w:val="-5"/>
        </w:rPr>
        <w:t xml:space="preserve"> </w:t>
      </w:r>
      <w:r w:rsidRPr="00DB5CC0">
        <w:rPr>
          <w:rFonts w:ascii="Arial" w:hAnsi="Arial" w:cs="Arial"/>
          <w:color w:val="5E1B3B"/>
        </w:rPr>
        <w:t>PAR</w:t>
      </w:r>
      <w:r w:rsidRPr="00DB5CC0">
        <w:rPr>
          <w:rFonts w:ascii="Arial" w:hAnsi="Arial" w:cs="Arial"/>
          <w:color w:val="5E1B3B"/>
          <w:spacing w:val="-6"/>
        </w:rPr>
        <w:t xml:space="preserve"> </w:t>
      </w:r>
      <w:r w:rsidRPr="00DB5CC0">
        <w:rPr>
          <w:rFonts w:ascii="Arial" w:hAnsi="Arial" w:cs="Arial"/>
          <w:color w:val="5E1B3B"/>
          <w:spacing w:val="-2"/>
        </w:rPr>
        <w:t>L’ETUDIANT</w:t>
      </w:r>
    </w:p>
    <w:p w14:paraId="07180755" w14:textId="77777777" w:rsidR="00E86F2B" w:rsidRPr="00DB5CC0" w:rsidRDefault="00E86F2B" w:rsidP="00E86F2B">
      <w:pPr>
        <w:pStyle w:val="Corpsdetexte"/>
        <w:ind w:left="0"/>
        <w:jc w:val="both"/>
        <w:rPr>
          <w:rFonts w:ascii="Arial" w:hAnsi="Arial" w:cs="Arial"/>
          <w:b/>
          <w:sz w:val="15"/>
        </w:rPr>
      </w:pPr>
    </w:p>
    <w:p w14:paraId="3FDDFC08" w14:textId="0AA9B85A" w:rsidR="00E86F2B" w:rsidRPr="00DB5CC0" w:rsidRDefault="00E86F2B" w:rsidP="00E86F2B">
      <w:pPr>
        <w:pStyle w:val="Corpsdetexte"/>
        <w:spacing w:line="256" w:lineRule="auto"/>
        <w:ind w:right="116"/>
        <w:jc w:val="both"/>
        <w:rPr>
          <w:rFonts w:ascii="Arial" w:hAnsi="Arial" w:cs="Arial"/>
        </w:rPr>
      </w:pPr>
      <w:r w:rsidRPr="00DB5CC0">
        <w:rPr>
          <w:rFonts w:ascii="Arial" w:hAnsi="Arial" w:cs="Arial"/>
        </w:rPr>
        <w:t>Outre</w:t>
      </w:r>
      <w:r w:rsidRPr="00DB5CC0">
        <w:rPr>
          <w:rFonts w:ascii="Arial" w:hAnsi="Arial" w:cs="Arial"/>
          <w:spacing w:val="-3"/>
        </w:rPr>
        <w:t xml:space="preserve"> </w:t>
      </w:r>
      <w:r w:rsidRPr="00DB5CC0">
        <w:rPr>
          <w:rFonts w:ascii="Arial" w:hAnsi="Arial" w:cs="Arial"/>
        </w:rPr>
        <w:t>le</w:t>
      </w:r>
      <w:r w:rsidRPr="00DB5CC0">
        <w:rPr>
          <w:rFonts w:ascii="Arial" w:hAnsi="Arial" w:cs="Arial"/>
          <w:spacing w:val="-3"/>
        </w:rPr>
        <w:t xml:space="preserve"> </w:t>
      </w:r>
      <w:r w:rsidRPr="00DB5CC0">
        <w:rPr>
          <w:rFonts w:ascii="Arial" w:hAnsi="Arial" w:cs="Arial"/>
        </w:rPr>
        <w:t>droit</w:t>
      </w:r>
      <w:r w:rsidRPr="00DB5CC0">
        <w:rPr>
          <w:rFonts w:ascii="Arial" w:hAnsi="Arial" w:cs="Arial"/>
          <w:spacing w:val="-2"/>
        </w:rPr>
        <w:t xml:space="preserve"> </w:t>
      </w:r>
      <w:r w:rsidRPr="00DB5CC0">
        <w:rPr>
          <w:rFonts w:ascii="Arial" w:hAnsi="Arial" w:cs="Arial"/>
        </w:rPr>
        <w:t>de</w:t>
      </w:r>
      <w:r w:rsidRPr="00DB5CC0">
        <w:rPr>
          <w:rFonts w:ascii="Arial" w:hAnsi="Arial" w:cs="Arial"/>
          <w:spacing w:val="-3"/>
        </w:rPr>
        <w:t xml:space="preserve"> </w:t>
      </w:r>
      <w:r w:rsidRPr="00DB5CC0">
        <w:rPr>
          <w:rFonts w:ascii="Arial" w:hAnsi="Arial" w:cs="Arial"/>
        </w:rPr>
        <w:t>rétractation visé à</w:t>
      </w:r>
      <w:r w:rsidRPr="00DB5CC0">
        <w:rPr>
          <w:rFonts w:ascii="Arial" w:hAnsi="Arial" w:cs="Arial"/>
          <w:spacing w:val="-2"/>
        </w:rPr>
        <w:t xml:space="preserve"> </w:t>
      </w:r>
      <w:r w:rsidRPr="00DB5CC0">
        <w:rPr>
          <w:rFonts w:ascii="Arial" w:hAnsi="Arial" w:cs="Arial"/>
        </w:rPr>
        <w:t>l’article</w:t>
      </w:r>
      <w:r w:rsidRPr="00DB5CC0">
        <w:rPr>
          <w:rFonts w:ascii="Arial" w:hAnsi="Arial" w:cs="Arial"/>
          <w:spacing w:val="-4"/>
        </w:rPr>
        <w:t xml:space="preserve"> </w:t>
      </w:r>
      <w:r w:rsidRPr="00DB5CC0">
        <w:rPr>
          <w:rFonts w:ascii="Arial" w:hAnsi="Arial" w:cs="Arial"/>
        </w:rPr>
        <w:t>14 des</w:t>
      </w:r>
      <w:r w:rsidRPr="00DB5CC0">
        <w:rPr>
          <w:rFonts w:ascii="Arial" w:hAnsi="Arial" w:cs="Arial"/>
          <w:spacing w:val="-2"/>
        </w:rPr>
        <w:t xml:space="preserve"> </w:t>
      </w:r>
      <w:r w:rsidRPr="00DB5CC0">
        <w:rPr>
          <w:rFonts w:ascii="Arial" w:hAnsi="Arial" w:cs="Arial"/>
        </w:rPr>
        <w:t>présentes,</w:t>
      </w:r>
      <w:r w:rsidRPr="00DB5CC0">
        <w:rPr>
          <w:rFonts w:ascii="Arial" w:hAnsi="Arial" w:cs="Arial"/>
          <w:spacing w:val="-1"/>
        </w:rPr>
        <w:t xml:space="preserve"> </w:t>
      </w:r>
      <w:r w:rsidR="00CE620E" w:rsidRPr="000260C9">
        <w:rPr>
          <w:rFonts w:ascii="Arial" w:hAnsi="Arial" w:cs="Arial"/>
          <w:spacing w:val="-1"/>
        </w:rPr>
        <w:t>des règles propres à la force majeure et au motif légitime et impérieux</w:t>
      </w:r>
      <w:r w:rsidR="00CE620E" w:rsidRPr="00CE620E">
        <w:rPr>
          <w:rFonts w:ascii="Arial" w:hAnsi="Arial" w:cs="Arial"/>
          <w:spacing w:val="-1"/>
        </w:rPr>
        <w:t xml:space="preserve">, </w:t>
      </w:r>
      <w:r w:rsidRPr="00DB5CC0">
        <w:rPr>
          <w:rFonts w:ascii="Arial" w:hAnsi="Arial" w:cs="Arial"/>
        </w:rPr>
        <w:t>et</w:t>
      </w:r>
      <w:r w:rsidRPr="00DB5CC0">
        <w:rPr>
          <w:rFonts w:ascii="Arial" w:hAnsi="Arial" w:cs="Arial"/>
          <w:spacing w:val="-2"/>
        </w:rPr>
        <w:t xml:space="preserve"> </w:t>
      </w:r>
      <w:r w:rsidRPr="00DB5CC0">
        <w:rPr>
          <w:rFonts w:ascii="Arial" w:hAnsi="Arial" w:cs="Arial"/>
        </w:rPr>
        <w:t>sous</w:t>
      </w:r>
      <w:r w:rsidRPr="00DB5CC0">
        <w:rPr>
          <w:rFonts w:ascii="Arial" w:hAnsi="Arial" w:cs="Arial"/>
          <w:spacing w:val="-2"/>
        </w:rPr>
        <w:t xml:space="preserve"> </w:t>
      </w:r>
      <w:r w:rsidRPr="00DB5CC0">
        <w:rPr>
          <w:rFonts w:ascii="Arial" w:hAnsi="Arial" w:cs="Arial"/>
        </w:rPr>
        <w:t>réserve</w:t>
      </w:r>
      <w:r w:rsidRPr="00DB5CC0">
        <w:rPr>
          <w:rFonts w:ascii="Arial" w:hAnsi="Arial" w:cs="Arial"/>
          <w:spacing w:val="-3"/>
        </w:rPr>
        <w:t xml:space="preserve"> </w:t>
      </w:r>
      <w:r w:rsidRPr="00DB5CC0">
        <w:rPr>
          <w:rFonts w:ascii="Arial" w:hAnsi="Arial" w:cs="Arial"/>
        </w:rPr>
        <w:t>des</w:t>
      </w:r>
      <w:r w:rsidRPr="00DB5CC0">
        <w:rPr>
          <w:rFonts w:ascii="Arial" w:hAnsi="Arial" w:cs="Arial"/>
          <w:spacing w:val="-2"/>
        </w:rPr>
        <w:t xml:space="preserve"> </w:t>
      </w:r>
      <w:r w:rsidRPr="00DB5CC0">
        <w:rPr>
          <w:rFonts w:ascii="Arial" w:hAnsi="Arial" w:cs="Arial"/>
        </w:rPr>
        <w:t>précisions</w:t>
      </w:r>
      <w:r w:rsidRPr="00DB5CC0">
        <w:rPr>
          <w:rFonts w:ascii="Arial" w:hAnsi="Arial" w:cs="Arial"/>
          <w:spacing w:val="-2"/>
        </w:rPr>
        <w:t xml:space="preserve"> </w:t>
      </w:r>
      <w:r w:rsidRPr="00DB5CC0">
        <w:rPr>
          <w:rFonts w:ascii="Arial" w:hAnsi="Arial" w:cs="Arial"/>
        </w:rPr>
        <w:t>indiquées</w:t>
      </w:r>
      <w:r w:rsidRPr="00DB5CC0">
        <w:rPr>
          <w:rFonts w:ascii="Arial" w:hAnsi="Arial" w:cs="Arial"/>
          <w:spacing w:val="-2"/>
        </w:rPr>
        <w:t xml:space="preserve"> </w:t>
      </w:r>
      <w:r w:rsidRPr="00DB5CC0">
        <w:rPr>
          <w:rFonts w:ascii="Arial" w:hAnsi="Arial" w:cs="Arial"/>
        </w:rPr>
        <w:t>ci-après,</w:t>
      </w:r>
      <w:r w:rsidRPr="00DB5CC0">
        <w:rPr>
          <w:rFonts w:ascii="Arial" w:hAnsi="Arial" w:cs="Arial"/>
          <w:spacing w:val="-1"/>
        </w:rPr>
        <w:t xml:space="preserve"> </w:t>
      </w:r>
      <w:r w:rsidRPr="00DB5CC0">
        <w:rPr>
          <w:rFonts w:ascii="Arial" w:hAnsi="Arial" w:cs="Arial"/>
        </w:rPr>
        <w:t>l’étudiant</w:t>
      </w:r>
      <w:r w:rsidRPr="00DB5CC0">
        <w:rPr>
          <w:rFonts w:ascii="Arial" w:hAnsi="Arial" w:cs="Arial"/>
          <w:spacing w:val="-2"/>
        </w:rPr>
        <w:t xml:space="preserve"> </w:t>
      </w:r>
      <w:r w:rsidRPr="00DB5CC0">
        <w:rPr>
          <w:rFonts w:ascii="Arial" w:hAnsi="Arial" w:cs="Arial"/>
        </w:rPr>
        <w:t>ou son représentant légal peuvent décider de rompre la Convention d’Enseignement par lettre</w:t>
      </w:r>
      <w:r w:rsidRPr="00DB5CC0">
        <w:rPr>
          <w:rFonts w:ascii="Arial" w:hAnsi="Arial" w:cs="Arial"/>
          <w:spacing w:val="-2"/>
        </w:rPr>
        <w:t xml:space="preserve"> </w:t>
      </w:r>
      <w:r w:rsidRPr="00DB5CC0">
        <w:rPr>
          <w:rFonts w:ascii="Arial" w:hAnsi="Arial" w:cs="Arial"/>
        </w:rPr>
        <w:t>recommandée avec accusé de réception adressée à la Direction du Programme concerné.</w:t>
      </w:r>
      <w:r w:rsidR="00F65326">
        <w:rPr>
          <w:rFonts w:ascii="Arial" w:hAnsi="Arial" w:cs="Arial"/>
        </w:rPr>
        <w:t xml:space="preserve"> </w:t>
      </w:r>
    </w:p>
    <w:p w14:paraId="421A8291" w14:textId="677B221A" w:rsidR="00E86F2B" w:rsidRPr="00DB5CC0" w:rsidRDefault="00E86F2B" w:rsidP="00E86F2B">
      <w:pPr>
        <w:pStyle w:val="Corpsdetexte"/>
        <w:spacing w:before="167" w:line="256" w:lineRule="auto"/>
        <w:ind w:right="117"/>
        <w:jc w:val="both"/>
        <w:rPr>
          <w:rFonts w:ascii="Arial" w:hAnsi="Arial" w:cs="Arial"/>
        </w:rPr>
      </w:pPr>
      <w:r w:rsidRPr="00DB5CC0">
        <w:rPr>
          <w:rFonts w:ascii="Arial" w:hAnsi="Arial" w:cs="Arial"/>
        </w:rPr>
        <w:t>Avant la date de rentrée de la première année académique du programme de formation</w:t>
      </w:r>
      <w:r w:rsidRPr="00B1321D">
        <w:rPr>
          <w:rFonts w:ascii="Arial" w:hAnsi="Arial" w:cs="Arial"/>
        </w:rPr>
        <w:t>,</w:t>
      </w:r>
      <w:r w:rsidR="00AA6B6B" w:rsidRPr="000260C9">
        <w:rPr>
          <w:sz w:val="22"/>
          <w:szCs w:val="22"/>
        </w:rPr>
        <w:t xml:space="preserve"> </w:t>
      </w:r>
      <w:r w:rsidRPr="00DB5CC0">
        <w:rPr>
          <w:rFonts w:ascii="Arial" w:hAnsi="Arial" w:cs="Arial"/>
        </w:rPr>
        <w:t>la mise en œuvre de cette faculté de dédit</w:t>
      </w:r>
      <w:r w:rsidR="00F50C9C">
        <w:rPr>
          <w:rFonts w:ascii="Arial" w:hAnsi="Arial" w:cs="Arial"/>
        </w:rPr>
        <w:t>,</w:t>
      </w:r>
      <w:r w:rsidRPr="00DB5CC0">
        <w:rPr>
          <w:rFonts w:ascii="Arial" w:hAnsi="Arial" w:cs="Arial"/>
          <w:spacing w:val="-1"/>
        </w:rPr>
        <w:t xml:space="preserve"> </w:t>
      </w:r>
      <w:r w:rsidR="00F50C9C" w:rsidRPr="000260C9">
        <w:rPr>
          <w:rFonts w:ascii="Arial" w:hAnsi="Arial" w:cs="Arial"/>
        </w:rPr>
        <w:t>constatée par la date de l’avis de réception ou du récépissé faisant foi,</w:t>
      </w:r>
      <w:r w:rsidR="00F50C9C" w:rsidRPr="00DB5CC0">
        <w:rPr>
          <w:rFonts w:ascii="Arial" w:hAnsi="Arial" w:cs="Arial"/>
        </w:rPr>
        <w:t xml:space="preserve"> </w:t>
      </w:r>
      <w:r w:rsidRPr="00DB5CC0">
        <w:rPr>
          <w:rFonts w:ascii="Arial" w:hAnsi="Arial" w:cs="Arial"/>
        </w:rPr>
        <w:t>entrainera</w:t>
      </w:r>
      <w:r w:rsidRPr="00DB5CC0">
        <w:rPr>
          <w:rFonts w:ascii="Arial" w:hAnsi="Arial" w:cs="Arial"/>
          <w:spacing w:val="-2"/>
        </w:rPr>
        <w:t xml:space="preserve"> </w:t>
      </w:r>
      <w:r w:rsidRPr="00DB5CC0">
        <w:rPr>
          <w:rFonts w:ascii="Arial" w:hAnsi="Arial" w:cs="Arial"/>
        </w:rPr>
        <w:t>la</w:t>
      </w:r>
      <w:r w:rsidRPr="00DB5CC0">
        <w:rPr>
          <w:rFonts w:ascii="Arial" w:hAnsi="Arial" w:cs="Arial"/>
          <w:spacing w:val="-2"/>
        </w:rPr>
        <w:t xml:space="preserve"> </w:t>
      </w:r>
      <w:r w:rsidRPr="00DB5CC0">
        <w:rPr>
          <w:rFonts w:ascii="Arial" w:hAnsi="Arial" w:cs="Arial"/>
        </w:rPr>
        <w:t>perte</w:t>
      </w:r>
      <w:r w:rsidRPr="00DB5CC0">
        <w:rPr>
          <w:rFonts w:ascii="Arial" w:hAnsi="Arial" w:cs="Arial"/>
          <w:spacing w:val="-3"/>
        </w:rPr>
        <w:t xml:space="preserve"> </w:t>
      </w:r>
      <w:r w:rsidRPr="00DB5CC0">
        <w:rPr>
          <w:rFonts w:ascii="Arial" w:hAnsi="Arial" w:cs="Arial"/>
        </w:rPr>
        <w:t>des</w:t>
      </w:r>
      <w:r w:rsidRPr="00DB5CC0">
        <w:rPr>
          <w:rFonts w:ascii="Arial" w:hAnsi="Arial" w:cs="Arial"/>
          <w:spacing w:val="-2"/>
        </w:rPr>
        <w:t xml:space="preserve"> </w:t>
      </w:r>
      <w:r w:rsidRPr="00DB5CC0">
        <w:rPr>
          <w:rFonts w:ascii="Arial" w:hAnsi="Arial" w:cs="Arial"/>
        </w:rPr>
        <w:t>sommes</w:t>
      </w:r>
      <w:r w:rsidRPr="00DB5CC0">
        <w:rPr>
          <w:rFonts w:ascii="Arial" w:hAnsi="Arial" w:cs="Arial"/>
          <w:spacing w:val="-2"/>
        </w:rPr>
        <w:t xml:space="preserve"> </w:t>
      </w:r>
      <w:r w:rsidR="00377E85">
        <w:rPr>
          <w:rFonts w:ascii="Arial" w:hAnsi="Arial" w:cs="Arial"/>
          <w:spacing w:val="-2"/>
        </w:rPr>
        <w:t xml:space="preserve">non remboursables </w:t>
      </w:r>
      <w:r w:rsidRPr="00DB5CC0">
        <w:rPr>
          <w:rFonts w:ascii="Arial" w:hAnsi="Arial" w:cs="Arial"/>
        </w:rPr>
        <w:t>versées</w:t>
      </w:r>
      <w:r w:rsidRPr="00DB5CC0">
        <w:rPr>
          <w:rFonts w:ascii="Arial" w:hAnsi="Arial" w:cs="Arial"/>
          <w:spacing w:val="-2"/>
        </w:rPr>
        <w:t xml:space="preserve"> </w:t>
      </w:r>
      <w:r w:rsidRPr="00DB5CC0">
        <w:rPr>
          <w:rFonts w:ascii="Arial" w:hAnsi="Arial" w:cs="Arial"/>
        </w:rPr>
        <w:t>à BSB</w:t>
      </w:r>
      <w:r w:rsidRPr="00DB5CC0">
        <w:rPr>
          <w:rFonts w:ascii="Arial" w:hAnsi="Arial" w:cs="Arial"/>
          <w:spacing w:val="-2"/>
        </w:rPr>
        <w:t xml:space="preserve"> </w:t>
      </w:r>
      <w:r w:rsidR="009B3FD6">
        <w:rPr>
          <w:rFonts w:ascii="Arial" w:hAnsi="Arial" w:cs="Arial"/>
        </w:rPr>
        <w:t>(</w:t>
      </w:r>
      <w:r w:rsidRPr="00DB5CC0">
        <w:rPr>
          <w:rFonts w:ascii="Arial" w:hAnsi="Arial" w:cs="Arial"/>
        </w:rPr>
        <w:t>frais d’inscription, frais de dossier</w:t>
      </w:r>
      <w:r w:rsidR="009B3FD6">
        <w:rPr>
          <w:rFonts w:ascii="Arial" w:hAnsi="Arial" w:cs="Arial"/>
        </w:rPr>
        <w:t>…)</w:t>
      </w:r>
      <w:r w:rsidRPr="00DB5CC0">
        <w:rPr>
          <w:rFonts w:ascii="Arial" w:hAnsi="Arial" w:cs="Arial"/>
        </w:rPr>
        <w:t xml:space="preserve"> sous réserve d’éventuelles dispositions spécifiques relevant des règlements des différents concours d’admission.</w:t>
      </w:r>
    </w:p>
    <w:p w14:paraId="0E0FCF58" w14:textId="4A66AE94" w:rsidR="00E86F2B" w:rsidRPr="00DB5CC0" w:rsidRDefault="00E86F2B" w:rsidP="00E86F2B">
      <w:pPr>
        <w:pStyle w:val="Corpsdetexte"/>
        <w:spacing w:before="169" w:line="259" w:lineRule="auto"/>
        <w:ind w:right="115"/>
        <w:jc w:val="both"/>
        <w:rPr>
          <w:rFonts w:ascii="Arial" w:hAnsi="Arial" w:cs="Arial"/>
        </w:rPr>
      </w:pPr>
      <w:r w:rsidRPr="00DB5CC0">
        <w:rPr>
          <w:rFonts w:ascii="Arial" w:hAnsi="Arial" w:cs="Arial"/>
        </w:rPr>
        <w:t>Pour les années académiques suivantes,</w:t>
      </w:r>
      <w:r w:rsidRPr="00DB5CC0">
        <w:rPr>
          <w:rFonts w:ascii="Arial" w:hAnsi="Arial" w:cs="Arial"/>
          <w:spacing w:val="-2"/>
        </w:rPr>
        <w:t xml:space="preserve"> </w:t>
      </w:r>
      <w:r w:rsidRPr="00DB5CC0">
        <w:rPr>
          <w:rFonts w:ascii="Arial" w:hAnsi="Arial" w:cs="Arial"/>
        </w:rPr>
        <w:t>si la décision de résiliation est réceptionnée (date</w:t>
      </w:r>
      <w:r w:rsidRPr="00DB5CC0">
        <w:rPr>
          <w:rFonts w:ascii="Arial" w:hAnsi="Arial" w:cs="Arial"/>
          <w:spacing w:val="-1"/>
        </w:rPr>
        <w:t xml:space="preserve"> </w:t>
      </w:r>
      <w:r w:rsidRPr="00DB5CC0">
        <w:rPr>
          <w:rFonts w:ascii="Arial" w:hAnsi="Arial" w:cs="Arial"/>
        </w:rPr>
        <w:t>de</w:t>
      </w:r>
      <w:r w:rsidRPr="00DB5CC0">
        <w:rPr>
          <w:rFonts w:ascii="Arial" w:hAnsi="Arial" w:cs="Arial"/>
          <w:spacing w:val="-1"/>
        </w:rPr>
        <w:t xml:space="preserve"> </w:t>
      </w:r>
      <w:r w:rsidRPr="00DB5CC0">
        <w:rPr>
          <w:rFonts w:ascii="Arial" w:hAnsi="Arial" w:cs="Arial"/>
        </w:rPr>
        <w:t>l’avis de</w:t>
      </w:r>
      <w:r w:rsidRPr="00DB5CC0">
        <w:rPr>
          <w:rFonts w:ascii="Arial" w:hAnsi="Arial" w:cs="Arial"/>
          <w:spacing w:val="-1"/>
        </w:rPr>
        <w:t xml:space="preserve"> </w:t>
      </w:r>
      <w:r w:rsidRPr="00DB5CC0">
        <w:rPr>
          <w:rFonts w:ascii="Arial" w:hAnsi="Arial" w:cs="Arial"/>
        </w:rPr>
        <w:t>réception ou du</w:t>
      </w:r>
      <w:r w:rsidRPr="00DB5CC0">
        <w:rPr>
          <w:rFonts w:ascii="Arial" w:hAnsi="Arial" w:cs="Arial"/>
          <w:spacing w:val="-2"/>
        </w:rPr>
        <w:t xml:space="preserve"> </w:t>
      </w:r>
      <w:r w:rsidRPr="00DB5CC0">
        <w:rPr>
          <w:rFonts w:ascii="Arial" w:hAnsi="Arial" w:cs="Arial"/>
        </w:rPr>
        <w:t>récépissé faisant foi) avant le 1</w:t>
      </w:r>
      <w:r w:rsidRPr="00DB5CC0">
        <w:rPr>
          <w:rFonts w:ascii="Arial" w:hAnsi="Arial" w:cs="Arial"/>
          <w:vertAlign w:val="superscript"/>
        </w:rPr>
        <w:t>er</w:t>
      </w:r>
      <w:r w:rsidRPr="00DB5CC0">
        <w:rPr>
          <w:rFonts w:ascii="Arial" w:hAnsi="Arial" w:cs="Arial"/>
        </w:rPr>
        <w:t xml:space="preserve"> jour de cours du programme suivi, elle entraine l’annulation des frais de scolarité dus au titre</w:t>
      </w:r>
      <w:r w:rsidRPr="00DB5CC0">
        <w:rPr>
          <w:rFonts w:ascii="Arial" w:hAnsi="Arial" w:cs="Arial"/>
          <w:spacing w:val="-1"/>
        </w:rPr>
        <w:t xml:space="preserve"> </w:t>
      </w:r>
      <w:r w:rsidRPr="00DB5CC0">
        <w:rPr>
          <w:rFonts w:ascii="Arial" w:hAnsi="Arial" w:cs="Arial"/>
        </w:rPr>
        <w:t xml:space="preserve">des années ultérieures. A compter du jour </w:t>
      </w:r>
      <w:r w:rsidR="00AC397F">
        <w:rPr>
          <w:rFonts w:ascii="Arial" w:hAnsi="Arial" w:cs="Arial"/>
        </w:rPr>
        <w:t>de la rentrée</w:t>
      </w:r>
      <w:r w:rsidR="006F6F67">
        <w:rPr>
          <w:rFonts w:ascii="Arial" w:hAnsi="Arial" w:cs="Arial"/>
        </w:rPr>
        <w:t xml:space="preserve"> </w:t>
      </w:r>
      <w:r w:rsidRPr="00DB5CC0">
        <w:rPr>
          <w:rFonts w:ascii="Arial" w:hAnsi="Arial" w:cs="Arial"/>
        </w:rPr>
        <w:t>du programme, la demande de résiliation ne sera pas retenue et sera sans effet sur</w:t>
      </w:r>
      <w:r w:rsidRPr="00DB5CC0">
        <w:rPr>
          <w:rFonts w:ascii="Arial" w:hAnsi="Arial" w:cs="Arial"/>
          <w:spacing w:val="-2"/>
        </w:rPr>
        <w:t xml:space="preserve"> </w:t>
      </w:r>
      <w:r w:rsidRPr="00DB5CC0">
        <w:rPr>
          <w:rFonts w:ascii="Arial" w:hAnsi="Arial" w:cs="Arial"/>
        </w:rPr>
        <w:t>la</w:t>
      </w:r>
      <w:r w:rsidRPr="00DB5CC0">
        <w:rPr>
          <w:rFonts w:ascii="Arial" w:hAnsi="Arial" w:cs="Arial"/>
          <w:spacing w:val="-2"/>
        </w:rPr>
        <w:t xml:space="preserve"> </w:t>
      </w:r>
      <w:r w:rsidRPr="00DB5CC0">
        <w:rPr>
          <w:rFonts w:ascii="Arial" w:hAnsi="Arial" w:cs="Arial"/>
        </w:rPr>
        <w:t>facturation</w:t>
      </w:r>
      <w:r w:rsidRPr="00DB5CC0">
        <w:rPr>
          <w:rFonts w:ascii="Arial" w:hAnsi="Arial" w:cs="Arial"/>
          <w:spacing w:val="-4"/>
        </w:rPr>
        <w:t xml:space="preserve"> </w:t>
      </w:r>
      <w:r w:rsidRPr="00DB5CC0">
        <w:rPr>
          <w:rFonts w:ascii="Arial" w:hAnsi="Arial" w:cs="Arial"/>
        </w:rPr>
        <w:t>des droits</w:t>
      </w:r>
      <w:r w:rsidRPr="00DB5CC0">
        <w:rPr>
          <w:rFonts w:ascii="Arial" w:hAnsi="Arial" w:cs="Arial"/>
          <w:spacing w:val="-3"/>
        </w:rPr>
        <w:t xml:space="preserve"> </w:t>
      </w:r>
      <w:r w:rsidRPr="00DB5CC0">
        <w:rPr>
          <w:rFonts w:ascii="Arial" w:hAnsi="Arial" w:cs="Arial"/>
        </w:rPr>
        <w:t>de</w:t>
      </w:r>
      <w:r w:rsidRPr="00DB5CC0">
        <w:rPr>
          <w:rFonts w:ascii="Arial" w:hAnsi="Arial" w:cs="Arial"/>
          <w:spacing w:val="-3"/>
        </w:rPr>
        <w:t xml:space="preserve"> </w:t>
      </w:r>
      <w:r w:rsidRPr="00DB5CC0">
        <w:rPr>
          <w:rFonts w:ascii="Arial" w:hAnsi="Arial" w:cs="Arial"/>
        </w:rPr>
        <w:t>scolarité,</w:t>
      </w:r>
      <w:r w:rsidRPr="00DB5CC0">
        <w:rPr>
          <w:rFonts w:ascii="Arial" w:hAnsi="Arial" w:cs="Arial"/>
          <w:spacing w:val="-1"/>
        </w:rPr>
        <w:t xml:space="preserve"> </w:t>
      </w:r>
      <w:r w:rsidRPr="00DB5CC0">
        <w:rPr>
          <w:rFonts w:ascii="Arial" w:hAnsi="Arial" w:cs="Arial"/>
        </w:rPr>
        <w:t>l’intégralité</w:t>
      </w:r>
      <w:r w:rsidRPr="00DB5CC0">
        <w:rPr>
          <w:rFonts w:ascii="Arial" w:hAnsi="Arial" w:cs="Arial"/>
          <w:spacing w:val="-3"/>
        </w:rPr>
        <w:t xml:space="preserve"> </w:t>
      </w:r>
      <w:r w:rsidRPr="00DB5CC0">
        <w:rPr>
          <w:rFonts w:ascii="Arial" w:hAnsi="Arial" w:cs="Arial"/>
        </w:rPr>
        <w:t>des</w:t>
      </w:r>
      <w:r w:rsidRPr="00DB5CC0">
        <w:rPr>
          <w:rFonts w:ascii="Arial" w:hAnsi="Arial" w:cs="Arial"/>
          <w:spacing w:val="-2"/>
        </w:rPr>
        <w:t xml:space="preserve"> </w:t>
      </w:r>
      <w:r w:rsidRPr="00DB5CC0">
        <w:rPr>
          <w:rFonts w:ascii="Arial" w:hAnsi="Arial" w:cs="Arial"/>
        </w:rPr>
        <w:t>frais</w:t>
      </w:r>
      <w:r w:rsidRPr="00DB5CC0">
        <w:rPr>
          <w:rFonts w:ascii="Arial" w:hAnsi="Arial" w:cs="Arial"/>
          <w:spacing w:val="-1"/>
        </w:rPr>
        <w:t xml:space="preserve"> </w:t>
      </w:r>
      <w:r w:rsidRPr="00DB5CC0">
        <w:rPr>
          <w:rFonts w:ascii="Arial" w:hAnsi="Arial" w:cs="Arial"/>
        </w:rPr>
        <w:t>de</w:t>
      </w:r>
      <w:r w:rsidRPr="00DB5CC0">
        <w:rPr>
          <w:rFonts w:ascii="Arial" w:hAnsi="Arial" w:cs="Arial"/>
          <w:spacing w:val="-3"/>
        </w:rPr>
        <w:t xml:space="preserve"> </w:t>
      </w:r>
      <w:r w:rsidRPr="00DB5CC0">
        <w:rPr>
          <w:rFonts w:ascii="Arial" w:hAnsi="Arial" w:cs="Arial"/>
        </w:rPr>
        <w:t>scolarité</w:t>
      </w:r>
      <w:r w:rsidRPr="00DB5CC0">
        <w:rPr>
          <w:rFonts w:ascii="Arial" w:hAnsi="Arial" w:cs="Arial"/>
          <w:spacing w:val="-3"/>
        </w:rPr>
        <w:t xml:space="preserve"> </w:t>
      </w:r>
      <w:r w:rsidRPr="00DB5CC0">
        <w:rPr>
          <w:rFonts w:ascii="Arial" w:hAnsi="Arial" w:cs="Arial"/>
        </w:rPr>
        <w:t>pour</w:t>
      </w:r>
      <w:r w:rsidRPr="00DB5CC0">
        <w:rPr>
          <w:rFonts w:ascii="Arial" w:hAnsi="Arial" w:cs="Arial"/>
          <w:spacing w:val="-2"/>
        </w:rPr>
        <w:t xml:space="preserve"> </w:t>
      </w:r>
      <w:r w:rsidRPr="00DB5CC0">
        <w:rPr>
          <w:rFonts w:ascii="Arial" w:hAnsi="Arial" w:cs="Arial"/>
        </w:rPr>
        <w:t>l’année académique</w:t>
      </w:r>
      <w:r w:rsidRPr="00DB5CC0">
        <w:rPr>
          <w:rFonts w:ascii="Arial" w:hAnsi="Arial" w:cs="Arial"/>
          <w:spacing w:val="-2"/>
        </w:rPr>
        <w:t xml:space="preserve"> </w:t>
      </w:r>
      <w:r w:rsidRPr="00DB5CC0">
        <w:rPr>
          <w:rFonts w:ascii="Arial" w:hAnsi="Arial" w:cs="Arial"/>
        </w:rPr>
        <w:t>étant</w:t>
      </w:r>
      <w:r w:rsidRPr="00DB5CC0">
        <w:rPr>
          <w:rFonts w:ascii="Arial" w:hAnsi="Arial" w:cs="Arial"/>
          <w:spacing w:val="-2"/>
        </w:rPr>
        <w:t xml:space="preserve"> </w:t>
      </w:r>
      <w:r w:rsidRPr="00DB5CC0">
        <w:rPr>
          <w:rFonts w:ascii="Arial" w:hAnsi="Arial" w:cs="Arial"/>
        </w:rPr>
        <w:t>exigible à</w:t>
      </w:r>
      <w:r w:rsidRPr="00DB5CC0">
        <w:rPr>
          <w:rFonts w:ascii="Arial" w:hAnsi="Arial" w:cs="Arial"/>
          <w:spacing w:val="-2"/>
        </w:rPr>
        <w:t xml:space="preserve"> </w:t>
      </w:r>
      <w:r w:rsidRPr="00DB5CC0">
        <w:rPr>
          <w:rFonts w:ascii="Arial" w:hAnsi="Arial" w:cs="Arial"/>
        </w:rPr>
        <w:t>la</w:t>
      </w:r>
      <w:r w:rsidRPr="00DB5CC0">
        <w:rPr>
          <w:rFonts w:ascii="Arial" w:hAnsi="Arial" w:cs="Arial"/>
          <w:spacing w:val="-2"/>
        </w:rPr>
        <w:t xml:space="preserve"> </w:t>
      </w:r>
      <w:r w:rsidRPr="00DB5CC0">
        <w:rPr>
          <w:rFonts w:ascii="Arial" w:hAnsi="Arial" w:cs="Arial"/>
        </w:rPr>
        <w:t>charge</w:t>
      </w:r>
      <w:r w:rsidRPr="00DB5CC0">
        <w:rPr>
          <w:rFonts w:ascii="Arial" w:hAnsi="Arial" w:cs="Arial"/>
          <w:spacing w:val="-4"/>
        </w:rPr>
        <w:t xml:space="preserve"> </w:t>
      </w:r>
      <w:r w:rsidRPr="00DB5CC0">
        <w:rPr>
          <w:rFonts w:ascii="Arial" w:hAnsi="Arial" w:cs="Arial"/>
        </w:rPr>
        <w:t xml:space="preserve">de </w:t>
      </w:r>
      <w:r w:rsidRPr="00DB5CC0">
        <w:rPr>
          <w:rFonts w:ascii="Arial" w:hAnsi="Arial" w:cs="Arial"/>
          <w:spacing w:val="-2"/>
        </w:rPr>
        <w:t>l’étudiant.</w:t>
      </w:r>
      <w:r w:rsidR="00E1066A" w:rsidRPr="00E1066A">
        <w:rPr>
          <w:rFonts w:ascii="Arial" w:hAnsi="Arial" w:cs="Arial"/>
        </w:rPr>
        <w:t xml:space="preserve"> </w:t>
      </w:r>
      <w:r w:rsidR="00E1066A">
        <w:rPr>
          <w:rFonts w:ascii="Arial" w:hAnsi="Arial" w:cs="Arial"/>
        </w:rPr>
        <w:t xml:space="preserve">L’étudiant pourra </w:t>
      </w:r>
      <w:r w:rsidR="007908C2">
        <w:rPr>
          <w:rFonts w:ascii="Arial" w:hAnsi="Arial" w:cs="Arial"/>
        </w:rPr>
        <w:t xml:space="preserve">ainsi </w:t>
      </w:r>
      <w:r w:rsidR="00E1066A">
        <w:rPr>
          <w:rFonts w:ascii="Arial" w:hAnsi="Arial" w:cs="Arial"/>
        </w:rPr>
        <w:t>être considéré comme démissionnaire dès lors qu’il a envoyé un courrier en ce sens ou qu’il en a été notifié, par tous moyens, par la scolarité du Programme suivi.</w:t>
      </w:r>
    </w:p>
    <w:p w14:paraId="0F920E35" w14:textId="77777777" w:rsidR="00E86F2B" w:rsidRPr="00DB5CC0" w:rsidRDefault="00E86F2B" w:rsidP="00E86F2B">
      <w:pPr>
        <w:pStyle w:val="Titre1"/>
        <w:spacing w:before="156"/>
        <w:jc w:val="both"/>
        <w:rPr>
          <w:rFonts w:ascii="Arial" w:hAnsi="Arial" w:cs="Arial"/>
          <w:color w:val="5E1B3B"/>
        </w:rPr>
      </w:pPr>
    </w:p>
    <w:p w14:paraId="7137B34F" w14:textId="0FCD36FF" w:rsidR="00E86F2B" w:rsidRPr="00DB5CC0" w:rsidRDefault="00E86F2B" w:rsidP="00E86F2B">
      <w:pPr>
        <w:pStyle w:val="Titre1"/>
        <w:spacing w:before="156"/>
        <w:jc w:val="both"/>
        <w:rPr>
          <w:rFonts w:ascii="Arial" w:hAnsi="Arial" w:cs="Arial"/>
        </w:rPr>
      </w:pPr>
      <w:r w:rsidRPr="00DB5CC0">
        <w:rPr>
          <w:rFonts w:ascii="Arial" w:hAnsi="Arial" w:cs="Arial"/>
          <w:color w:val="5E1B3B"/>
        </w:rPr>
        <w:t>ARTICLE</w:t>
      </w:r>
      <w:r w:rsidRPr="00DB5CC0">
        <w:rPr>
          <w:rFonts w:ascii="Arial" w:hAnsi="Arial" w:cs="Arial"/>
          <w:color w:val="5E1B3B"/>
          <w:spacing w:val="-6"/>
        </w:rPr>
        <w:t xml:space="preserve"> </w:t>
      </w:r>
      <w:r w:rsidRPr="00DB5CC0">
        <w:rPr>
          <w:rFonts w:ascii="Arial" w:hAnsi="Arial" w:cs="Arial"/>
          <w:color w:val="5E1B3B"/>
        </w:rPr>
        <w:t>8</w:t>
      </w:r>
      <w:r w:rsidRPr="00DB5CC0">
        <w:rPr>
          <w:rFonts w:ascii="Arial" w:hAnsi="Arial" w:cs="Arial"/>
          <w:color w:val="5E1B3B"/>
          <w:spacing w:val="-7"/>
        </w:rPr>
        <w:t xml:space="preserve"> </w:t>
      </w:r>
      <w:r w:rsidRPr="00DB5CC0">
        <w:rPr>
          <w:rFonts w:ascii="Arial" w:hAnsi="Arial" w:cs="Arial"/>
          <w:color w:val="5E1B3B"/>
        </w:rPr>
        <w:t>–</w:t>
      </w:r>
      <w:r w:rsidR="00AF091B">
        <w:rPr>
          <w:rFonts w:ascii="Arial" w:hAnsi="Arial" w:cs="Arial"/>
          <w:color w:val="5E1B3B"/>
        </w:rPr>
        <w:t xml:space="preserve"> </w:t>
      </w:r>
      <w:r w:rsidRPr="00DB5CC0">
        <w:rPr>
          <w:rFonts w:ascii="Arial" w:hAnsi="Arial" w:cs="Arial"/>
          <w:color w:val="5E1B3B"/>
        </w:rPr>
        <w:t>RESILIATION</w:t>
      </w:r>
      <w:r w:rsidRPr="00DB5CC0">
        <w:rPr>
          <w:rFonts w:ascii="Arial" w:hAnsi="Arial" w:cs="Arial"/>
          <w:color w:val="5E1B3B"/>
          <w:spacing w:val="-6"/>
        </w:rPr>
        <w:t xml:space="preserve"> </w:t>
      </w:r>
      <w:r w:rsidRPr="00DB5CC0">
        <w:rPr>
          <w:rFonts w:ascii="Arial" w:hAnsi="Arial" w:cs="Arial"/>
          <w:color w:val="5E1B3B"/>
        </w:rPr>
        <w:t>PAR</w:t>
      </w:r>
      <w:r w:rsidRPr="00DB5CC0">
        <w:rPr>
          <w:rFonts w:ascii="Arial" w:hAnsi="Arial" w:cs="Arial"/>
          <w:color w:val="5E1B3B"/>
          <w:spacing w:val="-4"/>
        </w:rPr>
        <w:t xml:space="preserve"> </w:t>
      </w:r>
      <w:r w:rsidRPr="00DB5CC0">
        <w:rPr>
          <w:rFonts w:ascii="Arial" w:hAnsi="Arial" w:cs="Arial"/>
          <w:color w:val="5E1B3B"/>
          <w:spacing w:val="-5"/>
        </w:rPr>
        <w:t>BSB</w:t>
      </w:r>
    </w:p>
    <w:p w14:paraId="00E6D66A" w14:textId="77777777" w:rsidR="00E86F2B" w:rsidRPr="00DB5CC0" w:rsidRDefault="00E86F2B" w:rsidP="00E86F2B">
      <w:pPr>
        <w:pStyle w:val="Corpsdetexte"/>
        <w:ind w:left="0"/>
        <w:jc w:val="both"/>
        <w:rPr>
          <w:rFonts w:ascii="Arial" w:hAnsi="Arial" w:cs="Arial"/>
          <w:b/>
          <w:sz w:val="15"/>
        </w:rPr>
      </w:pPr>
    </w:p>
    <w:p w14:paraId="32BC4599" w14:textId="77777777" w:rsidR="00E86F2B" w:rsidRPr="00DB5CC0" w:rsidRDefault="00E86F2B" w:rsidP="00E86F2B">
      <w:pPr>
        <w:pStyle w:val="Corpsdetexte"/>
        <w:spacing w:line="256" w:lineRule="auto"/>
        <w:ind w:right="115"/>
        <w:jc w:val="both"/>
        <w:rPr>
          <w:rFonts w:ascii="Arial" w:hAnsi="Arial" w:cs="Arial"/>
        </w:rPr>
      </w:pPr>
      <w:r w:rsidRPr="00DB5CC0">
        <w:rPr>
          <w:rFonts w:ascii="Arial" w:hAnsi="Arial" w:cs="Arial"/>
        </w:rPr>
        <w:t>BSB peut résilier la Convention d’Enseignement, notamment sur décision du Conseil de discipline dans le cas où l’étudiant enfreindrait</w:t>
      </w:r>
      <w:r w:rsidRPr="00DB5CC0">
        <w:rPr>
          <w:rFonts w:ascii="Arial" w:hAnsi="Arial" w:cs="Arial"/>
          <w:spacing w:val="-5"/>
        </w:rPr>
        <w:t xml:space="preserve"> </w:t>
      </w:r>
      <w:r w:rsidRPr="00DB5CC0">
        <w:rPr>
          <w:rFonts w:ascii="Arial" w:hAnsi="Arial" w:cs="Arial"/>
        </w:rPr>
        <w:t>les</w:t>
      </w:r>
      <w:r w:rsidRPr="00DB5CC0">
        <w:rPr>
          <w:rFonts w:ascii="Arial" w:hAnsi="Arial" w:cs="Arial"/>
          <w:spacing w:val="-4"/>
        </w:rPr>
        <w:t xml:space="preserve"> </w:t>
      </w:r>
      <w:r w:rsidRPr="00DB5CC0">
        <w:rPr>
          <w:rFonts w:ascii="Arial" w:hAnsi="Arial" w:cs="Arial"/>
        </w:rPr>
        <w:t>dispositions</w:t>
      </w:r>
      <w:r w:rsidRPr="00DB5CC0">
        <w:rPr>
          <w:rFonts w:ascii="Arial" w:hAnsi="Arial" w:cs="Arial"/>
          <w:spacing w:val="-4"/>
        </w:rPr>
        <w:t xml:space="preserve"> </w:t>
      </w:r>
      <w:r w:rsidRPr="00DB5CC0">
        <w:rPr>
          <w:rFonts w:ascii="Arial" w:hAnsi="Arial" w:cs="Arial"/>
        </w:rPr>
        <w:t>du</w:t>
      </w:r>
      <w:r w:rsidRPr="00DB5CC0">
        <w:rPr>
          <w:rFonts w:ascii="Arial" w:hAnsi="Arial" w:cs="Arial"/>
          <w:spacing w:val="-5"/>
        </w:rPr>
        <w:t xml:space="preserve"> </w:t>
      </w:r>
      <w:r w:rsidRPr="00DB5CC0">
        <w:rPr>
          <w:rFonts w:ascii="Arial" w:hAnsi="Arial" w:cs="Arial"/>
        </w:rPr>
        <w:t>règlement</w:t>
      </w:r>
      <w:r w:rsidRPr="00DB5CC0">
        <w:rPr>
          <w:rFonts w:ascii="Arial" w:hAnsi="Arial" w:cs="Arial"/>
          <w:spacing w:val="-5"/>
        </w:rPr>
        <w:t xml:space="preserve"> </w:t>
      </w:r>
      <w:r w:rsidRPr="00DB5CC0">
        <w:rPr>
          <w:rFonts w:ascii="Arial" w:hAnsi="Arial" w:cs="Arial"/>
        </w:rPr>
        <w:t>intérieur</w:t>
      </w:r>
      <w:r w:rsidRPr="00DB5CC0">
        <w:rPr>
          <w:rFonts w:ascii="Arial" w:hAnsi="Arial" w:cs="Arial"/>
          <w:spacing w:val="-5"/>
        </w:rPr>
        <w:t xml:space="preserve"> </w:t>
      </w:r>
      <w:r w:rsidRPr="00DB5CC0">
        <w:rPr>
          <w:rFonts w:ascii="Arial" w:hAnsi="Arial" w:cs="Arial"/>
        </w:rPr>
        <w:t>qui</w:t>
      </w:r>
      <w:r w:rsidRPr="00DB5CC0">
        <w:rPr>
          <w:rFonts w:ascii="Arial" w:hAnsi="Arial" w:cs="Arial"/>
          <w:spacing w:val="-5"/>
        </w:rPr>
        <w:t xml:space="preserve"> </w:t>
      </w:r>
      <w:r w:rsidRPr="00DB5CC0">
        <w:rPr>
          <w:rFonts w:ascii="Arial" w:hAnsi="Arial" w:cs="Arial"/>
        </w:rPr>
        <w:t>ont</w:t>
      </w:r>
      <w:r w:rsidRPr="00DB5CC0">
        <w:rPr>
          <w:rFonts w:ascii="Arial" w:hAnsi="Arial" w:cs="Arial"/>
          <w:spacing w:val="-5"/>
        </w:rPr>
        <w:t xml:space="preserve"> </w:t>
      </w:r>
      <w:r w:rsidRPr="00DB5CC0">
        <w:rPr>
          <w:rFonts w:ascii="Arial" w:hAnsi="Arial" w:cs="Arial"/>
        </w:rPr>
        <w:t>été</w:t>
      </w:r>
      <w:r w:rsidRPr="00DB5CC0">
        <w:rPr>
          <w:rFonts w:ascii="Arial" w:hAnsi="Arial" w:cs="Arial"/>
          <w:spacing w:val="-5"/>
        </w:rPr>
        <w:t xml:space="preserve"> </w:t>
      </w:r>
      <w:r w:rsidRPr="00DB5CC0">
        <w:rPr>
          <w:rFonts w:ascii="Arial" w:hAnsi="Arial" w:cs="Arial"/>
        </w:rPr>
        <w:t>portées</w:t>
      </w:r>
      <w:r w:rsidRPr="00DB5CC0">
        <w:rPr>
          <w:rFonts w:ascii="Arial" w:hAnsi="Arial" w:cs="Arial"/>
          <w:spacing w:val="-4"/>
        </w:rPr>
        <w:t xml:space="preserve"> </w:t>
      </w:r>
      <w:r w:rsidRPr="00DB5CC0">
        <w:rPr>
          <w:rFonts w:ascii="Arial" w:hAnsi="Arial" w:cs="Arial"/>
        </w:rPr>
        <w:t>à</w:t>
      </w:r>
      <w:r w:rsidRPr="00DB5CC0">
        <w:rPr>
          <w:rFonts w:ascii="Arial" w:hAnsi="Arial" w:cs="Arial"/>
          <w:spacing w:val="-5"/>
        </w:rPr>
        <w:t xml:space="preserve"> </w:t>
      </w:r>
      <w:r w:rsidRPr="00DB5CC0">
        <w:rPr>
          <w:rFonts w:ascii="Arial" w:hAnsi="Arial" w:cs="Arial"/>
        </w:rPr>
        <w:t>sa</w:t>
      </w:r>
      <w:r w:rsidRPr="00DB5CC0">
        <w:rPr>
          <w:rFonts w:ascii="Arial" w:hAnsi="Arial" w:cs="Arial"/>
          <w:spacing w:val="-5"/>
        </w:rPr>
        <w:t xml:space="preserve"> </w:t>
      </w:r>
      <w:r w:rsidRPr="00DB5CC0">
        <w:rPr>
          <w:rFonts w:ascii="Arial" w:hAnsi="Arial" w:cs="Arial"/>
        </w:rPr>
        <w:t>connaissance</w:t>
      </w:r>
      <w:r w:rsidRPr="00DB5CC0">
        <w:rPr>
          <w:rFonts w:ascii="Arial" w:hAnsi="Arial" w:cs="Arial"/>
          <w:spacing w:val="-5"/>
        </w:rPr>
        <w:t xml:space="preserve"> </w:t>
      </w:r>
      <w:r w:rsidRPr="00DB5CC0">
        <w:rPr>
          <w:rFonts w:ascii="Arial" w:hAnsi="Arial" w:cs="Arial"/>
        </w:rPr>
        <w:t>ou</w:t>
      </w:r>
      <w:r w:rsidRPr="00DB5CC0">
        <w:rPr>
          <w:rFonts w:ascii="Arial" w:hAnsi="Arial" w:cs="Arial"/>
          <w:spacing w:val="-5"/>
        </w:rPr>
        <w:t xml:space="preserve"> </w:t>
      </w:r>
      <w:r w:rsidRPr="00DB5CC0">
        <w:rPr>
          <w:rFonts w:ascii="Arial" w:hAnsi="Arial" w:cs="Arial"/>
        </w:rPr>
        <w:t>ne</w:t>
      </w:r>
      <w:r w:rsidRPr="00DB5CC0">
        <w:rPr>
          <w:rFonts w:ascii="Arial" w:hAnsi="Arial" w:cs="Arial"/>
          <w:spacing w:val="-5"/>
        </w:rPr>
        <w:t xml:space="preserve"> </w:t>
      </w:r>
      <w:r w:rsidRPr="00DB5CC0">
        <w:rPr>
          <w:rFonts w:ascii="Arial" w:hAnsi="Arial" w:cs="Arial"/>
        </w:rPr>
        <w:t>respecterait</w:t>
      </w:r>
      <w:r w:rsidRPr="00DB5CC0">
        <w:rPr>
          <w:rFonts w:ascii="Arial" w:hAnsi="Arial" w:cs="Arial"/>
          <w:spacing w:val="-5"/>
        </w:rPr>
        <w:t xml:space="preserve"> </w:t>
      </w:r>
      <w:r w:rsidRPr="00DB5CC0">
        <w:rPr>
          <w:rFonts w:ascii="Arial" w:hAnsi="Arial" w:cs="Arial"/>
        </w:rPr>
        <w:t>pas</w:t>
      </w:r>
      <w:r w:rsidRPr="00DB5CC0">
        <w:rPr>
          <w:rFonts w:ascii="Arial" w:hAnsi="Arial" w:cs="Arial"/>
          <w:spacing w:val="-4"/>
        </w:rPr>
        <w:t xml:space="preserve"> </w:t>
      </w:r>
      <w:r w:rsidRPr="00DB5CC0">
        <w:rPr>
          <w:rFonts w:ascii="Arial" w:hAnsi="Arial" w:cs="Arial"/>
        </w:rPr>
        <w:t>les</w:t>
      </w:r>
      <w:r w:rsidRPr="00DB5CC0">
        <w:rPr>
          <w:rFonts w:ascii="Arial" w:hAnsi="Arial" w:cs="Arial"/>
          <w:spacing w:val="-4"/>
        </w:rPr>
        <w:t xml:space="preserve"> </w:t>
      </w:r>
      <w:r w:rsidRPr="00DB5CC0">
        <w:rPr>
          <w:rFonts w:ascii="Arial" w:hAnsi="Arial" w:cs="Arial"/>
        </w:rPr>
        <w:t>échéances</w:t>
      </w:r>
      <w:r w:rsidRPr="00DB5CC0">
        <w:rPr>
          <w:rFonts w:ascii="Arial" w:hAnsi="Arial" w:cs="Arial"/>
          <w:spacing w:val="-4"/>
        </w:rPr>
        <w:t xml:space="preserve"> </w:t>
      </w:r>
      <w:r w:rsidRPr="00DB5CC0">
        <w:rPr>
          <w:rFonts w:ascii="Arial" w:hAnsi="Arial" w:cs="Arial"/>
        </w:rPr>
        <w:t>de paiement. En cas de résiliation par BSB, aucune somme ne sera remboursée à l’étudiant et BSB poursuivra le recouvrement des sommes non réglées au titre de l’inscription résiliée.</w:t>
      </w:r>
    </w:p>
    <w:p w14:paraId="7BC6D50C" w14:textId="77777777" w:rsidR="00E86F2B" w:rsidRPr="00DB5CC0" w:rsidRDefault="00E86F2B" w:rsidP="00E86F2B">
      <w:pPr>
        <w:pStyle w:val="Titre1"/>
        <w:spacing w:before="165"/>
        <w:jc w:val="both"/>
        <w:rPr>
          <w:rFonts w:ascii="Arial" w:hAnsi="Arial" w:cs="Arial"/>
          <w:color w:val="5E1B3B"/>
        </w:rPr>
      </w:pPr>
    </w:p>
    <w:p w14:paraId="15E82A3B" w14:textId="77777777" w:rsidR="00E86F2B" w:rsidRPr="00DB5CC0" w:rsidRDefault="00E86F2B" w:rsidP="00E86F2B">
      <w:pPr>
        <w:pStyle w:val="Titre1"/>
        <w:spacing w:before="165"/>
        <w:jc w:val="both"/>
        <w:rPr>
          <w:rFonts w:ascii="Arial" w:hAnsi="Arial" w:cs="Arial"/>
        </w:rPr>
      </w:pPr>
      <w:r w:rsidRPr="00DB5CC0">
        <w:rPr>
          <w:rFonts w:ascii="Arial" w:hAnsi="Arial" w:cs="Arial"/>
          <w:color w:val="5E1B3B"/>
        </w:rPr>
        <w:t>ARTICLE</w:t>
      </w:r>
      <w:r w:rsidRPr="00DB5CC0">
        <w:rPr>
          <w:rFonts w:ascii="Arial" w:hAnsi="Arial" w:cs="Arial"/>
          <w:color w:val="5E1B3B"/>
          <w:spacing w:val="-5"/>
        </w:rPr>
        <w:t xml:space="preserve"> </w:t>
      </w:r>
      <w:r w:rsidRPr="00DB5CC0">
        <w:rPr>
          <w:rFonts w:ascii="Arial" w:hAnsi="Arial" w:cs="Arial"/>
          <w:color w:val="5E1B3B"/>
        </w:rPr>
        <w:t>9</w:t>
      </w:r>
      <w:r w:rsidRPr="00DB5CC0">
        <w:rPr>
          <w:rFonts w:ascii="Arial" w:hAnsi="Arial" w:cs="Arial"/>
          <w:color w:val="5E1B3B"/>
          <w:spacing w:val="-7"/>
        </w:rPr>
        <w:t xml:space="preserve"> </w:t>
      </w:r>
      <w:r w:rsidRPr="00DB5CC0">
        <w:rPr>
          <w:rFonts w:ascii="Arial" w:hAnsi="Arial" w:cs="Arial"/>
          <w:color w:val="5E1B3B"/>
        </w:rPr>
        <w:t>–</w:t>
      </w:r>
      <w:r w:rsidRPr="00DB5CC0">
        <w:rPr>
          <w:rFonts w:ascii="Arial" w:hAnsi="Arial" w:cs="Arial"/>
          <w:color w:val="5E1B3B"/>
          <w:spacing w:val="-7"/>
        </w:rPr>
        <w:t xml:space="preserve"> </w:t>
      </w:r>
      <w:r w:rsidRPr="00DB5CC0">
        <w:rPr>
          <w:rFonts w:ascii="Arial" w:hAnsi="Arial" w:cs="Arial"/>
          <w:color w:val="5E1B3B"/>
        </w:rPr>
        <w:t>FINANCEMENTS</w:t>
      </w:r>
      <w:r w:rsidRPr="00DB5CC0">
        <w:rPr>
          <w:rFonts w:ascii="Arial" w:hAnsi="Arial" w:cs="Arial"/>
          <w:color w:val="5E1B3B"/>
          <w:spacing w:val="-5"/>
        </w:rPr>
        <w:t xml:space="preserve"> </w:t>
      </w:r>
      <w:r w:rsidRPr="00DB5CC0">
        <w:rPr>
          <w:rFonts w:ascii="Arial" w:hAnsi="Arial" w:cs="Arial"/>
          <w:color w:val="5E1B3B"/>
        </w:rPr>
        <w:t>PAR</w:t>
      </w:r>
      <w:r w:rsidRPr="00DB5CC0">
        <w:rPr>
          <w:rFonts w:ascii="Arial" w:hAnsi="Arial" w:cs="Arial"/>
          <w:color w:val="5E1B3B"/>
          <w:spacing w:val="-6"/>
        </w:rPr>
        <w:t xml:space="preserve"> </w:t>
      </w:r>
      <w:r w:rsidRPr="00DB5CC0">
        <w:rPr>
          <w:rFonts w:ascii="Arial" w:hAnsi="Arial" w:cs="Arial"/>
          <w:color w:val="5E1B3B"/>
        </w:rPr>
        <w:t>UN</w:t>
      </w:r>
      <w:r w:rsidRPr="00DB5CC0">
        <w:rPr>
          <w:rFonts w:ascii="Arial" w:hAnsi="Arial" w:cs="Arial"/>
          <w:color w:val="5E1B3B"/>
          <w:spacing w:val="-6"/>
        </w:rPr>
        <w:t xml:space="preserve"> </w:t>
      </w:r>
      <w:r w:rsidRPr="00DB5CC0">
        <w:rPr>
          <w:rFonts w:ascii="Arial" w:hAnsi="Arial" w:cs="Arial"/>
          <w:color w:val="5E1B3B"/>
        </w:rPr>
        <w:t>TIERS</w:t>
      </w:r>
      <w:r w:rsidRPr="00DB5CC0">
        <w:rPr>
          <w:rFonts w:ascii="Arial" w:hAnsi="Arial" w:cs="Arial"/>
          <w:color w:val="5E1B3B"/>
          <w:spacing w:val="-5"/>
        </w:rPr>
        <w:t xml:space="preserve"> </w:t>
      </w:r>
      <w:r w:rsidRPr="00DB5CC0">
        <w:rPr>
          <w:rFonts w:ascii="Arial" w:hAnsi="Arial" w:cs="Arial"/>
          <w:color w:val="5E1B3B"/>
        </w:rPr>
        <w:t>DANS</w:t>
      </w:r>
      <w:r w:rsidRPr="00DB5CC0">
        <w:rPr>
          <w:rFonts w:ascii="Arial" w:hAnsi="Arial" w:cs="Arial"/>
          <w:color w:val="5E1B3B"/>
          <w:spacing w:val="-5"/>
        </w:rPr>
        <w:t xml:space="preserve"> </w:t>
      </w:r>
      <w:r w:rsidRPr="00DB5CC0">
        <w:rPr>
          <w:rFonts w:ascii="Arial" w:hAnsi="Arial" w:cs="Arial"/>
          <w:color w:val="5E1B3B"/>
        </w:rPr>
        <w:t>UN</w:t>
      </w:r>
      <w:r w:rsidRPr="00DB5CC0">
        <w:rPr>
          <w:rFonts w:ascii="Arial" w:hAnsi="Arial" w:cs="Arial"/>
          <w:color w:val="5E1B3B"/>
          <w:spacing w:val="-7"/>
        </w:rPr>
        <w:t xml:space="preserve"> </w:t>
      </w:r>
      <w:r w:rsidRPr="00DB5CC0">
        <w:rPr>
          <w:rFonts w:ascii="Arial" w:hAnsi="Arial" w:cs="Arial"/>
          <w:color w:val="5E1B3B"/>
        </w:rPr>
        <w:t>CADRE</w:t>
      </w:r>
      <w:r w:rsidRPr="00DB5CC0">
        <w:rPr>
          <w:rFonts w:ascii="Arial" w:hAnsi="Arial" w:cs="Arial"/>
          <w:color w:val="5E1B3B"/>
          <w:spacing w:val="-6"/>
        </w:rPr>
        <w:t xml:space="preserve"> </w:t>
      </w:r>
      <w:r w:rsidRPr="00DB5CC0">
        <w:rPr>
          <w:rFonts w:ascii="Arial" w:hAnsi="Arial" w:cs="Arial"/>
          <w:color w:val="5E1B3B"/>
        </w:rPr>
        <w:t>CONVENTIONNEL</w:t>
      </w:r>
      <w:r w:rsidRPr="00DB5CC0">
        <w:rPr>
          <w:rFonts w:ascii="Arial" w:hAnsi="Arial" w:cs="Arial"/>
          <w:color w:val="5E1B3B"/>
          <w:spacing w:val="-8"/>
        </w:rPr>
        <w:t xml:space="preserve"> </w:t>
      </w:r>
      <w:r w:rsidRPr="00DB5CC0">
        <w:rPr>
          <w:rFonts w:ascii="Arial" w:hAnsi="Arial" w:cs="Arial"/>
          <w:color w:val="5E1B3B"/>
          <w:spacing w:val="-2"/>
        </w:rPr>
        <w:t>ADDITIONNEL</w:t>
      </w:r>
    </w:p>
    <w:p w14:paraId="06A8D4DB" w14:textId="77777777" w:rsidR="00E86F2B" w:rsidRPr="00DB5CC0" w:rsidRDefault="00E86F2B" w:rsidP="00E86F2B">
      <w:pPr>
        <w:pStyle w:val="Corpsdetexte"/>
        <w:spacing w:before="12"/>
        <w:ind w:left="0"/>
        <w:jc w:val="both"/>
        <w:rPr>
          <w:rFonts w:ascii="Arial" w:hAnsi="Arial" w:cs="Arial"/>
          <w:b/>
          <w:sz w:val="14"/>
        </w:rPr>
      </w:pPr>
    </w:p>
    <w:p w14:paraId="15FA8A9C" w14:textId="77777777" w:rsidR="00E86F2B" w:rsidRPr="00DB5CC0" w:rsidRDefault="00E86F2B" w:rsidP="00E86F2B">
      <w:pPr>
        <w:pStyle w:val="Corpsdetexte"/>
        <w:spacing w:line="256" w:lineRule="auto"/>
        <w:ind w:right="115"/>
        <w:jc w:val="both"/>
        <w:rPr>
          <w:rFonts w:ascii="Arial" w:hAnsi="Arial" w:cs="Arial"/>
        </w:rPr>
      </w:pPr>
      <w:r w:rsidRPr="00DB5CC0">
        <w:rPr>
          <w:rFonts w:ascii="Arial" w:hAnsi="Arial" w:cs="Arial"/>
        </w:rPr>
        <w:t>Lorsque la formation d’un étudiant est prise en charge par une entreprise dans un cadre légal tel que l’apprentissage, et/ou par un</w:t>
      </w:r>
      <w:r w:rsidRPr="00DB5CC0">
        <w:rPr>
          <w:rFonts w:ascii="Arial" w:hAnsi="Arial" w:cs="Arial"/>
          <w:spacing w:val="-12"/>
        </w:rPr>
        <w:t xml:space="preserve"> </w:t>
      </w:r>
      <w:r w:rsidRPr="00DB5CC0">
        <w:rPr>
          <w:rFonts w:ascii="Arial" w:hAnsi="Arial" w:cs="Arial"/>
        </w:rPr>
        <w:t>organisme</w:t>
      </w:r>
      <w:r w:rsidRPr="00DB5CC0">
        <w:rPr>
          <w:rFonts w:ascii="Arial" w:hAnsi="Arial" w:cs="Arial"/>
          <w:spacing w:val="-11"/>
        </w:rPr>
        <w:t xml:space="preserve"> </w:t>
      </w:r>
      <w:r w:rsidRPr="00DB5CC0">
        <w:rPr>
          <w:rFonts w:ascii="Arial" w:hAnsi="Arial" w:cs="Arial"/>
        </w:rPr>
        <w:t>professionnel,</w:t>
      </w:r>
      <w:r w:rsidRPr="00DB5CC0">
        <w:rPr>
          <w:rFonts w:ascii="Arial" w:hAnsi="Arial" w:cs="Arial"/>
          <w:spacing w:val="-11"/>
        </w:rPr>
        <w:t xml:space="preserve"> </w:t>
      </w:r>
      <w:r w:rsidRPr="00DB5CC0">
        <w:rPr>
          <w:rFonts w:ascii="Arial" w:hAnsi="Arial" w:cs="Arial"/>
        </w:rPr>
        <w:t>il</w:t>
      </w:r>
      <w:r w:rsidRPr="00DB5CC0">
        <w:rPr>
          <w:rFonts w:ascii="Arial" w:hAnsi="Arial" w:cs="Arial"/>
          <w:spacing w:val="-12"/>
        </w:rPr>
        <w:t xml:space="preserve"> </w:t>
      </w:r>
      <w:r w:rsidRPr="00DB5CC0">
        <w:rPr>
          <w:rFonts w:ascii="Arial" w:hAnsi="Arial" w:cs="Arial"/>
        </w:rPr>
        <w:t>demeure</w:t>
      </w:r>
      <w:r w:rsidRPr="00DB5CC0">
        <w:rPr>
          <w:rFonts w:ascii="Arial" w:hAnsi="Arial" w:cs="Arial"/>
          <w:spacing w:val="-11"/>
        </w:rPr>
        <w:t xml:space="preserve"> </w:t>
      </w:r>
      <w:r w:rsidRPr="00DB5CC0">
        <w:rPr>
          <w:rFonts w:ascii="Arial" w:hAnsi="Arial" w:cs="Arial"/>
        </w:rPr>
        <w:t>obligatoire</w:t>
      </w:r>
      <w:r w:rsidRPr="00DB5CC0">
        <w:rPr>
          <w:rFonts w:ascii="Arial" w:hAnsi="Arial" w:cs="Arial"/>
          <w:spacing w:val="-11"/>
        </w:rPr>
        <w:t xml:space="preserve"> </w:t>
      </w:r>
      <w:r w:rsidRPr="00DB5CC0">
        <w:rPr>
          <w:rFonts w:ascii="Arial" w:hAnsi="Arial" w:cs="Arial"/>
        </w:rPr>
        <w:t>pour</w:t>
      </w:r>
      <w:r w:rsidRPr="00DB5CC0">
        <w:rPr>
          <w:rFonts w:ascii="Arial" w:hAnsi="Arial" w:cs="Arial"/>
          <w:spacing w:val="-12"/>
        </w:rPr>
        <w:t xml:space="preserve"> </w:t>
      </w:r>
      <w:r w:rsidRPr="00DB5CC0">
        <w:rPr>
          <w:rFonts w:ascii="Arial" w:hAnsi="Arial" w:cs="Arial"/>
        </w:rPr>
        <w:t>l’étudiant</w:t>
      </w:r>
      <w:r w:rsidRPr="00DB5CC0">
        <w:rPr>
          <w:rFonts w:ascii="Arial" w:hAnsi="Arial" w:cs="Arial"/>
          <w:spacing w:val="-11"/>
        </w:rPr>
        <w:t xml:space="preserve"> </w:t>
      </w:r>
      <w:r w:rsidRPr="00DB5CC0">
        <w:rPr>
          <w:rFonts w:ascii="Arial" w:hAnsi="Arial" w:cs="Arial"/>
        </w:rPr>
        <w:t>d’accepter</w:t>
      </w:r>
      <w:r w:rsidRPr="00DB5CC0">
        <w:rPr>
          <w:rFonts w:ascii="Arial" w:hAnsi="Arial" w:cs="Arial"/>
          <w:spacing w:val="-11"/>
        </w:rPr>
        <w:t xml:space="preserve"> </w:t>
      </w:r>
      <w:r w:rsidRPr="00DB5CC0">
        <w:rPr>
          <w:rFonts w:ascii="Arial" w:hAnsi="Arial" w:cs="Arial"/>
        </w:rPr>
        <w:t>les</w:t>
      </w:r>
      <w:r w:rsidRPr="00DB5CC0">
        <w:rPr>
          <w:rFonts w:ascii="Arial" w:hAnsi="Arial" w:cs="Arial"/>
          <w:spacing w:val="-12"/>
        </w:rPr>
        <w:t xml:space="preserve"> </w:t>
      </w:r>
      <w:r w:rsidRPr="00DB5CC0">
        <w:rPr>
          <w:rFonts w:ascii="Arial" w:hAnsi="Arial" w:cs="Arial"/>
        </w:rPr>
        <w:t>présentes</w:t>
      </w:r>
      <w:r w:rsidRPr="00DB5CC0">
        <w:rPr>
          <w:rFonts w:ascii="Arial" w:hAnsi="Arial" w:cs="Arial"/>
          <w:spacing w:val="-11"/>
        </w:rPr>
        <w:t xml:space="preserve"> </w:t>
      </w:r>
      <w:r w:rsidRPr="00DB5CC0">
        <w:rPr>
          <w:rFonts w:ascii="Arial" w:hAnsi="Arial" w:cs="Arial"/>
        </w:rPr>
        <w:t>Conditions</w:t>
      </w:r>
      <w:r w:rsidRPr="00DB5CC0">
        <w:rPr>
          <w:rFonts w:ascii="Arial" w:hAnsi="Arial" w:cs="Arial"/>
          <w:spacing w:val="-11"/>
        </w:rPr>
        <w:t xml:space="preserve"> </w:t>
      </w:r>
      <w:r w:rsidRPr="00DB5CC0">
        <w:rPr>
          <w:rFonts w:ascii="Arial" w:hAnsi="Arial" w:cs="Arial"/>
        </w:rPr>
        <w:t>Générales</w:t>
      </w:r>
      <w:r w:rsidRPr="00DB5CC0">
        <w:rPr>
          <w:rFonts w:ascii="Arial" w:hAnsi="Arial" w:cs="Arial"/>
          <w:spacing w:val="-11"/>
        </w:rPr>
        <w:t xml:space="preserve"> </w:t>
      </w:r>
      <w:r w:rsidRPr="00DB5CC0">
        <w:rPr>
          <w:rFonts w:ascii="Arial" w:hAnsi="Arial" w:cs="Arial"/>
        </w:rPr>
        <w:t>de</w:t>
      </w:r>
      <w:r w:rsidRPr="00DB5CC0">
        <w:rPr>
          <w:rFonts w:ascii="Arial" w:hAnsi="Arial" w:cs="Arial"/>
          <w:spacing w:val="-12"/>
        </w:rPr>
        <w:t xml:space="preserve"> </w:t>
      </w:r>
      <w:r w:rsidRPr="00DB5CC0">
        <w:rPr>
          <w:rFonts w:ascii="Arial" w:hAnsi="Arial" w:cs="Arial"/>
        </w:rPr>
        <w:t>Vente,</w:t>
      </w:r>
      <w:r w:rsidRPr="00DB5CC0">
        <w:rPr>
          <w:rFonts w:ascii="Arial" w:hAnsi="Arial" w:cs="Arial"/>
          <w:spacing w:val="-11"/>
        </w:rPr>
        <w:t xml:space="preserve"> </w:t>
      </w:r>
      <w:r w:rsidRPr="00DB5CC0">
        <w:rPr>
          <w:rFonts w:ascii="Arial" w:hAnsi="Arial" w:cs="Arial"/>
        </w:rPr>
        <w:t>même si un contrat spécifique et réglementé a vocation à s’appliquer, pour tout ou partie du parcours de l’étudiant au sein de BSB.</w:t>
      </w:r>
    </w:p>
    <w:p w14:paraId="47A44D3A" w14:textId="77777777" w:rsidR="00E86F2B" w:rsidRPr="00DB5CC0" w:rsidRDefault="00E86F2B" w:rsidP="00E86F2B">
      <w:pPr>
        <w:pStyle w:val="Titre1"/>
        <w:spacing w:before="165"/>
        <w:jc w:val="both"/>
        <w:rPr>
          <w:rFonts w:ascii="Arial" w:hAnsi="Arial" w:cs="Arial"/>
          <w:color w:val="5E1B3B"/>
        </w:rPr>
      </w:pPr>
    </w:p>
    <w:p w14:paraId="053379A6" w14:textId="77777777" w:rsidR="00E86F2B" w:rsidRPr="00DB5CC0" w:rsidRDefault="00E86F2B" w:rsidP="00E86F2B">
      <w:pPr>
        <w:pStyle w:val="Titre1"/>
        <w:spacing w:before="165"/>
        <w:jc w:val="both"/>
        <w:rPr>
          <w:rFonts w:ascii="Arial" w:hAnsi="Arial" w:cs="Arial"/>
        </w:rPr>
      </w:pPr>
      <w:r w:rsidRPr="00DB5CC0">
        <w:rPr>
          <w:rFonts w:ascii="Arial" w:hAnsi="Arial" w:cs="Arial"/>
          <w:color w:val="5E1B3B"/>
        </w:rPr>
        <w:t>ARTICLE</w:t>
      </w:r>
      <w:r w:rsidRPr="00DB5CC0">
        <w:rPr>
          <w:rFonts w:ascii="Arial" w:hAnsi="Arial" w:cs="Arial"/>
          <w:color w:val="5E1B3B"/>
          <w:spacing w:val="-6"/>
        </w:rPr>
        <w:t xml:space="preserve"> </w:t>
      </w:r>
      <w:r w:rsidRPr="00DB5CC0">
        <w:rPr>
          <w:rFonts w:ascii="Arial" w:hAnsi="Arial" w:cs="Arial"/>
          <w:color w:val="5E1B3B"/>
        </w:rPr>
        <w:t>10</w:t>
      </w:r>
      <w:r w:rsidRPr="00DB5CC0">
        <w:rPr>
          <w:rFonts w:ascii="Arial" w:hAnsi="Arial" w:cs="Arial"/>
          <w:color w:val="5E1B3B"/>
          <w:spacing w:val="-5"/>
        </w:rPr>
        <w:t xml:space="preserve"> </w:t>
      </w:r>
      <w:r w:rsidRPr="00DB5CC0">
        <w:rPr>
          <w:rFonts w:ascii="Arial" w:hAnsi="Arial" w:cs="Arial"/>
          <w:color w:val="5E1B3B"/>
        </w:rPr>
        <w:t>–</w:t>
      </w:r>
      <w:r w:rsidRPr="00DB5CC0">
        <w:rPr>
          <w:rFonts w:ascii="Arial" w:hAnsi="Arial" w:cs="Arial"/>
          <w:color w:val="5E1B3B"/>
          <w:spacing w:val="-8"/>
        </w:rPr>
        <w:t xml:space="preserve"> </w:t>
      </w:r>
      <w:r w:rsidRPr="00DB5CC0">
        <w:rPr>
          <w:rFonts w:ascii="Arial" w:hAnsi="Arial" w:cs="Arial"/>
          <w:color w:val="5E1B3B"/>
        </w:rPr>
        <w:t>CONTRIBUTION</w:t>
      </w:r>
      <w:r w:rsidRPr="00DB5CC0">
        <w:rPr>
          <w:rFonts w:ascii="Arial" w:hAnsi="Arial" w:cs="Arial"/>
          <w:color w:val="5E1B3B"/>
          <w:spacing w:val="-5"/>
        </w:rPr>
        <w:t xml:space="preserve"> </w:t>
      </w:r>
      <w:r w:rsidRPr="00DB5CC0">
        <w:rPr>
          <w:rFonts w:ascii="Arial" w:hAnsi="Arial" w:cs="Arial"/>
          <w:color w:val="5E1B3B"/>
        </w:rPr>
        <w:t>VIE</w:t>
      </w:r>
      <w:r w:rsidRPr="00DB5CC0">
        <w:rPr>
          <w:rFonts w:ascii="Arial" w:hAnsi="Arial" w:cs="Arial"/>
          <w:color w:val="5E1B3B"/>
          <w:spacing w:val="-7"/>
        </w:rPr>
        <w:t xml:space="preserve"> </w:t>
      </w:r>
      <w:r w:rsidRPr="00DB5CC0">
        <w:rPr>
          <w:rFonts w:ascii="Arial" w:hAnsi="Arial" w:cs="Arial"/>
          <w:color w:val="5E1B3B"/>
        </w:rPr>
        <w:t>ÉTUDIANTE</w:t>
      </w:r>
      <w:r w:rsidRPr="00DB5CC0">
        <w:rPr>
          <w:rFonts w:ascii="Arial" w:hAnsi="Arial" w:cs="Arial"/>
          <w:color w:val="5E1B3B"/>
          <w:spacing w:val="-7"/>
        </w:rPr>
        <w:t xml:space="preserve"> </w:t>
      </w:r>
      <w:r w:rsidRPr="00DB5CC0">
        <w:rPr>
          <w:rFonts w:ascii="Arial" w:hAnsi="Arial" w:cs="Arial"/>
          <w:color w:val="5E1B3B"/>
        </w:rPr>
        <w:t>ET</w:t>
      </w:r>
      <w:r w:rsidRPr="00DB5CC0">
        <w:rPr>
          <w:rFonts w:ascii="Arial" w:hAnsi="Arial" w:cs="Arial"/>
          <w:color w:val="5E1B3B"/>
          <w:spacing w:val="-8"/>
        </w:rPr>
        <w:t xml:space="preserve"> </w:t>
      </w:r>
      <w:r w:rsidRPr="00DB5CC0">
        <w:rPr>
          <w:rFonts w:ascii="Arial" w:hAnsi="Arial" w:cs="Arial"/>
          <w:color w:val="5E1B3B"/>
        </w:rPr>
        <w:t>DE</w:t>
      </w:r>
      <w:r w:rsidRPr="00DB5CC0">
        <w:rPr>
          <w:rFonts w:ascii="Arial" w:hAnsi="Arial" w:cs="Arial"/>
          <w:color w:val="5E1B3B"/>
          <w:spacing w:val="-6"/>
        </w:rPr>
        <w:t xml:space="preserve"> </w:t>
      </w:r>
      <w:r w:rsidRPr="00DB5CC0">
        <w:rPr>
          <w:rFonts w:ascii="Arial" w:hAnsi="Arial" w:cs="Arial"/>
          <w:color w:val="5E1B3B"/>
        </w:rPr>
        <w:t>CAMPUS</w:t>
      </w:r>
      <w:r w:rsidRPr="00DB5CC0">
        <w:rPr>
          <w:rFonts w:ascii="Arial" w:hAnsi="Arial" w:cs="Arial"/>
          <w:color w:val="5E1B3B"/>
          <w:spacing w:val="-9"/>
        </w:rPr>
        <w:t xml:space="preserve"> </w:t>
      </w:r>
      <w:r w:rsidRPr="00DB5CC0">
        <w:rPr>
          <w:rFonts w:ascii="Arial" w:hAnsi="Arial" w:cs="Arial"/>
          <w:color w:val="5E1B3B"/>
          <w:spacing w:val="-2"/>
        </w:rPr>
        <w:t>(CVEC)</w:t>
      </w:r>
    </w:p>
    <w:p w14:paraId="22CE8509" w14:textId="77777777" w:rsidR="00E86F2B" w:rsidRPr="00DB5CC0" w:rsidRDefault="00E86F2B" w:rsidP="00E86F2B">
      <w:pPr>
        <w:pStyle w:val="Corpsdetexte"/>
        <w:spacing w:before="9"/>
        <w:ind w:left="0"/>
        <w:jc w:val="both"/>
        <w:rPr>
          <w:rFonts w:ascii="Arial" w:hAnsi="Arial" w:cs="Arial"/>
          <w:b/>
          <w:sz w:val="14"/>
        </w:rPr>
      </w:pPr>
    </w:p>
    <w:p w14:paraId="67D278CB" w14:textId="017F0242" w:rsidR="00E86F2B" w:rsidRPr="00DB5CC0" w:rsidRDefault="00E86F2B" w:rsidP="00E86F2B">
      <w:pPr>
        <w:pStyle w:val="Corpsdetexte"/>
        <w:spacing w:line="259" w:lineRule="auto"/>
        <w:ind w:right="116"/>
        <w:jc w:val="both"/>
        <w:rPr>
          <w:rFonts w:ascii="Arial" w:hAnsi="Arial" w:cs="Arial"/>
        </w:rPr>
      </w:pPr>
      <w:r w:rsidRPr="00DB5CC0">
        <w:rPr>
          <w:rFonts w:ascii="Arial" w:hAnsi="Arial" w:cs="Arial"/>
        </w:rPr>
        <w:t>La</w:t>
      </w:r>
      <w:r w:rsidRPr="00DB5CC0">
        <w:rPr>
          <w:rFonts w:ascii="Arial" w:hAnsi="Arial" w:cs="Arial"/>
          <w:spacing w:val="-12"/>
        </w:rPr>
        <w:t xml:space="preserve"> </w:t>
      </w:r>
      <w:r w:rsidRPr="00DB5CC0">
        <w:rPr>
          <w:rFonts w:ascii="Arial" w:hAnsi="Arial" w:cs="Arial"/>
        </w:rPr>
        <w:t>contribution</w:t>
      </w:r>
      <w:r w:rsidRPr="00DB5CC0">
        <w:rPr>
          <w:rFonts w:ascii="Arial" w:hAnsi="Arial" w:cs="Arial"/>
          <w:spacing w:val="-11"/>
        </w:rPr>
        <w:t xml:space="preserve"> </w:t>
      </w:r>
      <w:r w:rsidRPr="00DB5CC0">
        <w:rPr>
          <w:rFonts w:ascii="Arial" w:hAnsi="Arial" w:cs="Arial"/>
        </w:rPr>
        <w:t>de</w:t>
      </w:r>
      <w:r w:rsidRPr="00DB5CC0">
        <w:rPr>
          <w:rFonts w:ascii="Arial" w:hAnsi="Arial" w:cs="Arial"/>
          <w:spacing w:val="-11"/>
        </w:rPr>
        <w:t xml:space="preserve"> </w:t>
      </w:r>
      <w:r w:rsidRPr="00DB5CC0">
        <w:rPr>
          <w:rFonts w:ascii="Arial" w:hAnsi="Arial" w:cs="Arial"/>
        </w:rPr>
        <w:t>vie</w:t>
      </w:r>
      <w:r w:rsidRPr="00DB5CC0">
        <w:rPr>
          <w:rFonts w:ascii="Arial" w:hAnsi="Arial" w:cs="Arial"/>
          <w:spacing w:val="-12"/>
        </w:rPr>
        <w:t xml:space="preserve"> </w:t>
      </w:r>
      <w:r w:rsidRPr="00DB5CC0">
        <w:rPr>
          <w:rFonts w:ascii="Arial" w:hAnsi="Arial" w:cs="Arial"/>
        </w:rPr>
        <w:t>étudiante</w:t>
      </w:r>
      <w:r w:rsidRPr="00DB5CC0">
        <w:rPr>
          <w:rFonts w:ascii="Arial" w:hAnsi="Arial" w:cs="Arial"/>
          <w:spacing w:val="-11"/>
        </w:rPr>
        <w:t xml:space="preserve"> </w:t>
      </w:r>
      <w:r w:rsidRPr="00DB5CC0">
        <w:rPr>
          <w:rFonts w:ascii="Arial" w:hAnsi="Arial" w:cs="Arial"/>
        </w:rPr>
        <w:t>et</w:t>
      </w:r>
      <w:r w:rsidRPr="00DB5CC0">
        <w:rPr>
          <w:rFonts w:ascii="Arial" w:hAnsi="Arial" w:cs="Arial"/>
          <w:spacing w:val="-11"/>
        </w:rPr>
        <w:t xml:space="preserve"> </w:t>
      </w:r>
      <w:r w:rsidRPr="00DB5CC0">
        <w:rPr>
          <w:rFonts w:ascii="Arial" w:hAnsi="Arial" w:cs="Arial"/>
        </w:rPr>
        <w:t>de</w:t>
      </w:r>
      <w:r w:rsidRPr="00DB5CC0">
        <w:rPr>
          <w:rFonts w:ascii="Arial" w:hAnsi="Arial" w:cs="Arial"/>
          <w:spacing w:val="-12"/>
        </w:rPr>
        <w:t xml:space="preserve"> </w:t>
      </w:r>
      <w:r w:rsidRPr="00DB5CC0">
        <w:rPr>
          <w:rFonts w:ascii="Arial" w:hAnsi="Arial" w:cs="Arial"/>
        </w:rPr>
        <w:t>campus</w:t>
      </w:r>
      <w:r w:rsidRPr="00DB5CC0">
        <w:rPr>
          <w:rFonts w:ascii="Arial" w:hAnsi="Arial" w:cs="Arial"/>
          <w:spacing w:val="-11"/>
        </w:rPr>
        <w:t xml:space="preserve"> </w:t>
      </w:r>
      <w:r w:rsidRPr="00DB5CC0">
        <w:rPr>
          <w:rFonts w:ascii="Arial" w:hAnsi="Arial" w:cs="Arial"/>
        </w:rPr>
        <w:t>(CVEC)</w:t>
      </w:r>
      <w:r w:rsidRPr="00DB5CC0">
        <w:rPr>
          <w:rFonts w:ascii="Arial" w:hAnsi="Arial" w:cs="Arial"/>
          <w:spacing w:val="-11"/>
        </w:rPr>
        <w:t xml:space="preserve"> </w:t>
      </w:r>
      <w:r w:rsidRPr="00DB5CC0">
        <w:rPr>
          <w:rFonts w:ascii="Arial" w:hAnsi="Arial" w:cs="Arial"/>
        </w:rPr>
        <w:t>a</w:t>
      </w:r>
      <w:r w:rsidRPr="00DB5CC0">
        <w:rPr>
          <w:rFonts w:ascii="Arial" w:hAnsi="Arial" w:cs="Arial"/>
          <w:spacing w:val="-12"/>
        </w:rPr>
        <w:t xml:space="preserve"> </w:t>
      </w:r>
      <w:r w:rsidRPr="00DB5CC0">
        <w:rPr>
          <w:rFonts w:ascii="Arial" w:hAnsi="Arial" w:cs="Arial"/>
        </w:rPr>
        <w:t>été</w:t>
      </w:r>
      <w:r w:rsidRPr="00DB5CC0">
        <w:rPr>
          <w:rFonts w:ascii="Arial" w:hAnsi="Arial" w:cs="Arial"/>
          <w:spacing w:val="-11"/>
        </w:rPr>
        <w:t xml:space="preserve"> </w:t>
      </w:r>
      <w:r w:rsidRPr="00DB5CC0">
        <w:rPr>
          <w:rFonts w:ascii="Arial" w:hAnsi="Arial" w:cs="Arial"/>
        </w:rPr>
        <w:t>instituée</w:t>
      </w:r>
      <w:r w:rsidRPr="00DB5CC0">
        <w:rPr>
          <w:rFonts w:ascii="Arial" w:hAnsi="Arial" w:cs="Arial"/>
          <w:spacing w:val="-11"/>
        </w:rPr>
        <w:t xml:space="preserve"> </w:t>
      </w:r>
      <w:r w:rsidRPr="00DB5CC0">
        <w:rPr>
          <w:rFonts w:ascii="Arial" w:hAnsi="Arial" w:cs="Arial"/>
        </w:rPr>
        <w:t>par</w:t>
      </w:r>
      <w:r w:rsidRPr="00DB5CC0">
        <w:rPr>
          <w:rFonts w:ascii="Arial" w:hAnsi="Arial" w:cs="Arial"/>
          <w:spacing w:val="-11"/>
        </w:rPr>
        <w:t xml:space="preserve"> </w:t>
      </w:r>
      <w:r w:rsidRPr="00DB5CC0">
        <w:rPr>
          <w:rFonts w:ascii="Arial" w:hAnsi="Arial" w:cs="Arial"/>
        </w:rPr>
        <w:t>la</w:t>
      </w:r>
      <w:r w:rsidRPr="00DB5CC0">
        <w:rPr>
          <w:rFonts w:ascii="Arial" w:hAnsi="Arial" w:cs="Arial"/>
          <w:spacing w:val="-12"/>
        </w:rPr>
        <w:t xml:space="preserve"> </w:t>
      </w:r>
      <w:r w:rsidRPr="00DB5CC0">
        <w:rPr>
          <w:rFonts w:ascii="Arial" w:hAnsi="Arial" w:cs="Arial"/>
        </w:rPr>
        <w:t>Loi</w:t>
      </w:r>
      <w:r w:rsidRPr="00DB5CC0">
        <w:rPr>
          <w:rFonts w:ascii="Arial" w:hAnsi="Arial" w:cs="Arial"/>
          <w:spacing w:val="-11"/>
        </w:rPr>
        <w:t xml:space="preserve"> </w:t>
      </w:r>
      <w:r w:rsidRPr="00DB5CC0">
        <w:rPr>
          <w:rFonts w:ascii="Arial" w:hAnsi="Arial" w:cs="Arial"/>
        </w:rPr>
        <w:t>«</w:t>
      </w:r>
      <w:r w:rsidRPr="00DB5CC0">
        <w:rPr>
          <w:rFonts w:ascii="Arial" w:hAnsi="Arial" w:cs="Arial"/>
          <w:spacing w:val="-11"/>
        </w:rPr>
        <w:t xml:space="preserve"> </w:t>
      </w:r>
      <w:r w:rsidRPr="00DB5CC0">
        <w:rPr>
          <w:rFonts w:ascii="Arial" w:hAnsi="Arial" w:cs="Arial"/>
        </w:rPr>
        <w:t>Orientation</w:t>
      </w:r>
      <w:r w:rsidRPr="00DB5CC0">
        <w:rPr>
          <w:rFonts w:ascii="Arial" w:hAnsi="Arial" w:cs="Arial"/>
          <w:spacing w:val="-10"/>
        </w:rPr>
        <w:t xml:space="preserve"> </w:t>
      </w:r>
      <w:r w:rsidRPr="00DB5CC0">
        <w:rPr>
          <w:rFonts w:ascii="Arial" w:hAnsi="Arial" w:cs="Arial"/>
        </w:rPr>
        <w:t>et</w:t>
      </w:r>
      <w:r w:rsidRPr="00DB5CC0">
        <w:rPr>
          <w:rFonts w:ascii="Arial" w:hAnsi="Arial" w:cs="Arial"/>
          <w:spacing w:val="-11"/>
        </w:rPr>
        <w:t xml:space="preserve"> </w:t>
      </w:r>
      <w:r w:rsidRPr="00DB5CC0">
        <w:rPr>
          <w:rFonts w:ascii="Arial" w:hAnsi="Arial" w:cs="Arial"/>
        </w:rPr>
        <w:t>réussite</w:t>
      </w:r>
      <w:r w:rsidRPr="00DB5CC0">
        <w:rPr>
          <w:rFonts w:ascii="Arial" w:hAnsi="Arial" w:cs="Arial"/>
          <w:spacing w:val="-12"/>
        </w:rPr>
        <w:t xml:space="preserve"> </w:t>
      </w:r>
      <w:r w:rsidRPr="00DB5CC0">
        <w:rPr>
          <w:rFonts w:ascii="Arial" w:hAnsi="Arial" w:cs="Arial"/>
        </w:rPr>
        <w:t>des</w:t>
      </w:r>
      <w:r w:rsidRPr="00DB5CC0">
        <w:rPr>
          <w:rFonts w:ascii="Arial" w:hAnsi="Arial" w:cs="Arial"/>
          <w:spacing w:val="-9"/>
        </w:rPr>
        <w:t xml:space="preserve"> </w:t>
      </w:r>
      <w:r w:rsidRPr="00DB5CC0">
        <w:rPr>
          <w:rFonts w:ascii="Arial" w:hAnsi="Arial" w:cs="Arial"/>
        </w:rPr>
        <w:t>étudiants</w:t>
      </w:r>
      <w:r w:rsidRPr="00DB5CC0">
        <w:rPr>
          <w:rFonts w:ascii="Arial" w:hAnsi="Arial" w:cs="Arial"/>
          <w:spacing w:val="-12"/>
        </w:rPr>
        <w:t xml:space="preserve"> </w:t>
      </w:r>
      <w:r w:rsidRPr="00DB5CC0">
        <w:rPr>
          <w:rFonts w:ascii="Arial" w:hAnsi="Arial" w:cs="Arial"/>
        </w:rPr>
        <w:t>»</w:t>
      </w:r>
      <w:r w:rsidRPr="00DB5CC0">
        <w:rPr>
          <w:rFonts w:ascii="Arial" w:hAnsi="Arial" w:cs="Arial"/>
          <w:spacing w:val="-11"/>
        </w:rPr>
        <w:t xml:space="preserve"> </w:t>
      </w:r>
      <w:r w:rsidRPr="00DB5CC0">
        <w:rPr>
          <w:rFonts w:ascii="Arial" w:hAnsi="Arial" w:cs="Arial"/>
        </w:rPr>
        <w:t>promulguée le 8 mars 2018</w:t>
      </w:r>
      <w:r w:rsidR="000162C5">
        <w:rPr>
          <w:rFonts w:ascii="Arial" w:hAnsi="Arial" w:cs="Arial"/>
        </w:rPr>
        <w:t xml:space="preserve"> et codifiée </w:t>
      </w:r>
      <w:r w:rsidR="006C7215">
        <w:rPr>
          <w:rFonts w:ascii="Arial" w:hAnsi="Arial" w:cs="Arial"/>
        </w:rPr>
        <w:t>à l’article L 841-5 du code de l’éducation</w:t>
      </w:r>
      <w:r w:rsidRPr="00DB5CC0">
        <w:rPr>
          <w:rFonts w:ascii="Arial" w:hAnsi="Arial" w:cs="Arial"/>
        </w:rPr>
        <w:t>.</w:t>
      </w:r>
      <w:r w:rsidRPr="000260C9">
        <w:rPr>
          <w:rFonts w:ascii="Arial" w:hAnsi="Arial" w:cs="Arial"/>
        </w:rPr>
        <w:t xml:space="preserve"> </w:t>
      </w:r>
      <w:r w:rsidR="00E242AB" w:rsidRPr="000260C9">
        <w:rPr>
          <w:rFonts w:ascii="Arial" w:hAnsi="Arial" w:cs="Arial"/>
        </w:rPr>
        <w:t>Sauf exonération, c</w:t>
      </w:r>
      <w:r w:rsidRPr="00DB5CC0">
        <w:rPr>
          <w:rFonts w:ascii="Arial" w:hAnsi="Arial" w:cs="Arial"/>
        </w:rPr>
        <w:t>haque étudiant inscrit en formation initiale ou en apprentissage doit régler la CVEC auprès des autorités compétentes et fournir à BSB l’attestation requise pour l’année académique.</w:t>
      </w:r>
      <w:r w:rsidR="006B4957">
        <w:rPr>
          <w:rFonts w:ascii="Arial" w:hAnsi="Arial" w:cs="Arial"/>
        </w:rPr>
        <w:t xml:space="preserve"> La fourniture d</w:t>
      </w:r>
      <w:r w:rsidR="00667CBA">
        <w:rPr>
          <w:rFonts w:ascii="Arial" w:hAnsi="Arial" w:cs="Arial"/>
        </w:rPr>
        <w:t xml:space="preserve">e cette attestation est </w:t>
      </w:r>
      <w:r w:rsidR="007F126B">
        <w:rPr>
          <w:rFonts w:ascii="Arial" w:hAnsi="Arial" w:cs="Arial"/>
        </w:rPr>
        <w:t xml:space="preserve">nécessaire </w:t>
      </w:r>
      <w:r w:rsidR="006701C9">
        <w:rPr>
          <w:rFonts w:ascii="Arial" w:hAnsi="Arial" w:cs="Arial"/>
        </w:rPr>
        <w:t xml:space="preserve">pour compléter le dossier d’inscription pour les étudiants qui y sont assujettis et constitue par conséquent </w:t>
      </w:r>
      <w:r w:rsidR="00903C1A">
        <w:rPr>
          <w:rFonts w:ascii="Arial" w:hAnsi="Arial" w:cs="Arial"/>
        </w:rPr>
        <w:t xml:space="preserve">pour eux </w:t>
      </w:r>
      <w:r w:rsidR="00667CBA">
        <w:rPr>
          <w:rFonts w:ascii="Arial" w:hAnsi="Arial" w:cs="Arial"/>
        </w:rPr>
        <w:t>une condition résolutoire de la convention d’enseignement.</w:t>
      </w:r>
    </w:p>
    <w:p w14:paraId="1070EB60" w14:textId="77777777" w:rsidR="00E86F2B" w:rsidRPr="00DB5CC0" w:rsidRDefault="00E86F2B" w:rsidP="00E86F2B">
      <w:pPr>
        <w:pStyle w:val="Titre1"/>
        <w:jc w:val="both"/>
        <w:rPr>
          <w:rFonts w:ascii="Arial" w:hAnsi="Arial" w:cs="Arial"/>
          <w:color w:val="5E1B3B"/>
        </w:rPr>
      </w:pPr>
    </w:p>
    <w:p w14:paraId="57027D5E" w14:textId="77777777" w:rsidR="00E86F2B" w:rsidRPr="00DB5CC0" w:rsidRDefault="00E86F2B" w:rsidP="00E86F2B">
      <w:pPr>
        <w:pStyle w:val="Titre1"/>
        <w:jc w:val="both"/>
        <w:rPr>
          <w:rFonts w:ascii="Arial" w:hAnsi="Arial" w:cs="Arial"/>
        </w:rPr>
      </w:pPr>
      <w:r w:rsidRPr="00DB5CC0">
        <w:rPr>
          <w:rFonts w:ascii="Arial" w:hAnsi="Arial" w:cs="Arial"/>
          <w:color w:val="5E1B3B"/>
        </w:rPr>
        <w:t>ARTICLE</w:t>
      </w:r>
      <w:r w:rsidRPr="00DB5CC0">
        <w:rPr>
          <w:rFonts w:ascii="Arial" w:hAnsi="Arial" w:cs="Arial"/>
          <w:color w:val="5E1B3B"/>
          <w:spacing w:val="-6"/>
        </w:rPr>
        <w:t xml:space="preserve"> </w:t>
      </w:r>
      <w:r w:rsidRPr="00DB5CC0">
        <w:rPr>
          <w:rFonts w:ascii="Arial" w:hAnsi="Arial" w:cs="Arial"/>
          <w:color w:val="5E1B3B"/>
        </w:rPr>
        <w:t>11–</w:t>
      </w:r>
      <w:r w:rsidRPr="00DB5CC0">
        <w:rPr>
          <w:rFonts w:ascii="Arial" w:hAnsi="Arial" w:cs="Arial"/>
          <w:color w:val="5E1B3B"/>
          <w:spacing w:val="-8"/>
        </w:rPr>
        <w:t xml:space="preserve"> </w:t>
      </w:r>
      <w:r w:rsidRPr="00DB5CC0">
        <w:rPr>
          <w:rFonts w:ascii="Arial" w:hAnsi="Arial" w:cs="Arial"/>
          <w:color w:val="5E1B3B"/>
        </w:rPr>
        <w:t>STATUT</w:t>
      </w:r>
      <w:r w:rsidRPr="00DB5CC0">
        <w:rPr>
          <w:rFonts w:ascii="Arial" w:hAnsi="Arial" w:cs="Arial"/>
          <w:color w:val="5E1B3B"/>
          <w:spacing w:val="-8"/>
        </w:rPr>
        <w:t xml:space="preserve"> </w:t>
      </w:r>
      <w:r w:rsidRPr="00DB5CC0">
        <w:rPr>
          <w:rFonts w:ascii="Arial" w:hAnsi="Arial" w:cs="Arial"/>
          <w:color w:val="5E1B3B"/>
          <w:spacing w:val="-2"/>
        </w:rPr>
        <w:t>ETUDIANT</w:t>
      </w:r>
    </w:p>
    <w:p w14:paraId="15906188" w14:textId="77777777" w:rsidR="00E86F2B" w:rsidRPr="00DB5CC0" w:rsidRDefault="00E86F2B" w:rsidP="00E86F2B">
      <w:pPr>
        <w:pStyle w:val="Corpsdetexte"/>
        <w:ind w:left="0"/>
        <w:jc w:val="both"/>
        <w:rPr>
          <w:rFonts w:ascii="Arial" w:hAnsi="Arial" w:cs="Arial"/>
          <w:b/>
          <w:sz w:val="15"/>
        </w:rPr>
      </w:pPr>
    </w:p>
    <w:p w14:paraId="5EFA64D6" w14:textId="77777777" w:rsidR="00E86F2B" w:rsidRPr="00DB5CC0" w:rsidRDefault="00E86F2B" w:rsidP="00E86F2B">
      <w:pPr>
        <w:pStyle w:val="Corpsdetexte"/>
        <w:spacing w:line="259" w:lineRule="auto"/>
        <w:ind w:right="115"/>
        <w:jc w:val="both"/>
        <w:rPr>
          <w:rFonts w:ascii="Arial" w:hAnsi="Arial" w:cs="Arial"/>
        </w:rPr>
      </w:pPr>
      <w:r w:rsidRPr="00DB5CC0">
        <w:rPr>
          <w:rFonts w:ascii="Arial" w:hAnsi="Arial" w:cs="Arial"/>
        </w:rPr>
        <w:t>L’inscription sur l’un des programmes de formation de BSB confère le statut d’étudiant. Un certificat d’inscription sera remis à l’étudiant</w:t>
      </w:r>
      <w:r w:rsidRPr="00DB5CC0">
        <w:rPr>
          <w:rFonts w:ascii="Arial" w:hAnsi="Arial" w:cs="Arial"/>
          <w:spacing w:val="-3"/>
        </w:rPr>
        <w:t xml:space="preserve"> </w:t>
      </w:r>
      <w:r w:rsidRPr="00DB5CC0">
        <w:rPr>
          <w:rFonts w:ascii="Arial" w:hAnsi="Arial" w:cs="Arial"/>
        </w:rPr>
        <w:t>après</w:t>
      </w:r>
      <w:r w:rsidRPr="00DB5CC0">
        <w:rPr>
          <w:rFonts w:ascii="Arial" w:hAnsi="Arial" w:cs="Arial"/>
          <w:spacing w:val="-5"/>
        </w:rPr>
        <w:t xml:space="preserve"> </w:t>
      </w:r>
      <w:r w:rsidRPr="00DB5CC0">
        <w:rPr>
          <w:rFonts w:ascii="Arial" w:hAnsi="Arial" w:cs="Arial"/>
        </w:rPr>
        <w:t>réception</w:t>
      </w:r>
      <w:r w:rsidRPr="00DB5CC0">
        <w:rPr>
          <w:rFonts w:ascii="Arial" w:hAnsi="Arial" w:cs="Arial"/>
          <w:spacing w:val="-3"/>
        </w:rPr>
        <w:t xml:space="preserve"> </w:t>
      </w:r>
      <w:r w:rsidRPr="00DB5CC0">
        <w:rPr>
          <w:rFonts w:ascii="Arial" w:hAnsi="Arial" w:cs="Arial"/>
        </w:rPr>
        <w:t>de</w:t>
      </w:r>
      <w:r w:rsidRPr="00DB5CC0">
        <w:rPr>
          <w:rFonts w:ascii="Arial" w:hAnsi="Arial" w:cs="Arial"/>
          <w:spacing w:val="-4"/>
        </w:rPr>
        <w:t xml:space="preserve"> </w:t>
      </w:r>
      <w:r w:rsidRPr="00DB5CC0">
        <w:rPr>
          <w:rFonts w:ascii="Arial" w:hAnsi="Arial" w:cs="Arial"/>
        </w:rPr>
        <w:t>la</w:t>
      </w:r>
      <w:r w:rsidRPr="00DB5CC0">
        <w:rPr>
          <w:rFonts w:ascii="Arial" w:hAnsi="Arial" w:cs="Arial"/>
          <w:spacing w:val="-3"/>
        </w:rPr>
        <w:t xml:space="preserve"> </w:t>
      </w:r>
      <w:r w:rsidRPr="00DB5CC0">
        <w:rPr>
          <w:rFonts w:ascii="Arial" w:hAnsi="Arial" w:cs="Arial"/>
        </w:rPr>
        <w:t>Convention</w:t>
      </w:r>
      <w:r w:rsidRPr="00DB5CC0">
        <w:rPr>
          <w:rFonts w:ascii="Arial" w:hAnsi="Arial" w:cs="Arial"/>
          <w:spacing w:val="-5"/>
        </w:rPr>
        <w:t xml:space="preserve"> </w:t>
      </w:r>
      <w:r w:rsidRPr="00DB5CC0">
        <w:rPr>
          <w:rFonts w:ascii="Arial" w:hAnsi="Arial" w:cs="Arial"/>
        </w:rPr>
        <w:t>d’Enseignement signée</w:t>
      </w:r>
      <w:r w:rsidRPr="00DB5CC0">
        <w:rPr>
          <w:rFonts w:ascii="Arial" w:hAnsi="Arial" w:cs="Arial"/>
          <w:spacing w:val="-5"/>
        </w:rPr>
        <w:t xml:space="preserve"> </w:t>
      </w:r>
      <w:r w:rsidRPr="00DB5CC0">
        <w:rPr>
          <w:rFonts w:ascii="Arial" w:hAnsi="Arial" w:cs="Arial"/>
        </w:rPr>
        <w:t>et</w:t>
      </w:r>
      <w:r w:rsidRPr="00DB5CC0">
        <w:rPr>
          <w:rFonts w:ascii="Arial" w:hAnsi="Arial" w:cs="Arial"/>
          <w:spacing w:val="-3"/>
        </w:rPr>
        <w:t xml:space="preserve"> </w:t>
      </w:r>
      <w:r w:rsidRPr="00DB5CC0">
        <w:rPr>
          <w:rFonts w:ascii="Arial" w:hAnsi="Arial" w:cs="Arial"/>
        </w:rPr>
        <w:t>du</w:t>
      </w:r>
      <w:r w:rsidRPr="00DB5CC0">
        <w:rPr>
          <w:rFonts w:ascii="Arial" w:hAnsi="Arial" w:cs="Arial"/>
          <w:spacing w:val="-5"/>
        </w:rPr>
        <w:t xml:space="preserve"> </w:t>
      </w:r>
      <w:r w:rsidRPr="00DB5CC0">
        <w:rPr>
          <w:rFonts w:ascii="Arial" w:hAnsi="Arial" w:cs="Arial"/>
        </w:rPr>
        <w:t>dossier</w:t>
      </w:r>
      <w:r w:rsidRPr="00DB5CC0">
        <w:rPr>
          <w:rFonts w:ascii="Arial" w:hAnsi="Arial" w:cs="Arial"/>
          <w:spacing w:val="-3"/>
        </w:rPr>
        <w:t xml:space="preserve"> </w:t>
      </w:r>
      <w:r w:rsidRPr="00DB5CC0">
        <w:rPr>
          <w:rFonts w:ascii="Arial" w:hAnsi="Arial" w:cs="Arial"/>
        </w:rPr>
        <w:t>d’inscription</w:t>
      </w:r>
      <w:r w:rsidRPr="00DB5CC0">
        <w:rPr>
          <w:rFonts w:ascii="Arial" w:hAnsi="Arial" w:cs="Arial"/>
          <w:spacing w:val="-1"/>
        </w:rPr>
        <w:t xml:space="preserve"> </w:t>
      </w:r>
      <w:r w:rsidRPr="00DB5CC0">
        <w:rPr>
          <w:rFonts w:ascii="Arial" w:hAnsi="Arial" w:cs="Arial"/>
        </w:rPr>
        <w:t>complet.</w:t>
      </w:r>
      <w:r w:rsidRPr="00DB5CC0">
        <w:rPr>
          <w:rFonts w:ascii="Arial" w:hAnsi="Arial" w:cs="Arial"/>
          <w:spacing w:val="-3"/>
        </w:rPr>
        <w:t xml:space="preserve"> </w:t>
      </w:r>
      <w:r w:rsidRPr="00DB5CC0">
        <w:rPr>
          <w:rFonts w:ascii="Arial" w:hAnsi="Arial" w:cs="Arial"/>
        </w:rPr>
        <w:t>Une</w:t>
      </w:r>
      <w:r w:rsidRPr="00DB5CC0">
        <w:rPr>
          <w:rFonts w:ascii="Arial" w:hAnsi="Arial" w:cs="Arial"/>
          <w:spacing w:val="-4"/>
        </w:rPr>
        <w:t xml:space="preserve"> </w:t>
      </w:r>
      <w:r w:rsidRPr="00DB5CC0">
        <w:rPr>
          <w:rFonts w:ascii="Arial" w:hAnsi="Arial" w:cs="Arial"/>
        </w:rPr>
        <w:t>carte</w:t>
      </w:r>
      <w:r w:rsidRPr="00DB5CC0">
        <w:rPr>
          <w:rFonts w:ascii="Arial" w:hAnsi="Arial" w:cs="Arial"/>
          <w:spacing w:val="-4"/>
        </w:rPr>
        <w:t xml:space="preserve"> </w:t>
      </w:r>
      <w:r w:rsidRPr="00DB5CC0">
        <w:rPr>
          <w:rFonts w:ascii="Arial" w:hAnsi="Arial" w:cs="Arial"/>
        </w:rPr>
        <w:t>d’étudiant</w:t>
      </w:r>
      <w:r w:rsidRPr="00DB5CC0">
        <w:rPr>
          <w:rFonts w:ascii="Arial" w:hAnsi="Arial" w:cs="Arial"/>
          <w:spacing w:val="-3"/>
        </w:rPr>
        <w:t xml:space="preserve"> </w:t>
      </w:r>
      <w:r w:rsidRPr="00DB5CC0">
        <w:rPr>
          <w:rFonts w:ascii="Arial" w:hAnsi="Arial" w:cs="Arial"/>
        </w:rPr>
        <w:t>sera délivrée</w:t>
      </w:r>
      <w:r w:rsidRPr="00DB5CC0">
        <w:rPr>
          <w:rFonts w:ascii="Arial" w:hAnsi="Arial" w:cs="Arial"/>
          <w:spacing w:val="-8"/>
        </w:rPr>
        <w:t xml:space="preserve"> </w:t>
      </w:r>
      <w:r w:rsidRPr="00DB5CC0">
        <w:rPr>
          <w:rFonts w:ascii="Arial" w:hAnsi="Arial" w:cs="Arial"/>
        </w:rPr>
        <w:t>à</w:t>
      </w:r>
      <w:r w:rsidRPr="00DB5CC0">
        <w:rPr>
          <w:rFonts w:ascii="Arial" w:hAnsi="Arial" w:cs="Arial"/>
          <w:spacing w:val="-6"/>
        </w:rPr>
        <w:t xml:space="preserve"> </w:t>
      </w:r>
      <w:r w:rsidRPr="00DB5CC0">
        <w:rPr>
          <w:rFonts w:ascii="Arial" w:hAnsi="Arial" w:cs="Arial"/>
        </w:rPr>
        <w:t>chaque</w:t>
      </w:r>
      <w:r w:rsidRPr="00DB5CC0">
        <w:rPr>
          <w:rFonts w:ascii="Arial" w:hAnsi="Arial" w:cs="Arial"/>
          <w:spacing w:val="-8"/>
        </w:rPr>
        <w:t xml:space="preserve"> </w:t>
      </w:r>
      <w:r w:rsidRPr="00DB5CC0">
        <w:rPr>
          <w:rFonts w:ascii="Arial" w:hAnsi="Arial" w:cs="Arial"/>
        </w:rPr>
        <w:t>étudiant.</w:t>
      </w:r>
      <w:r w:rsidRPr="00DB5CC0">
        <w:rPr>
          <w:rFonts w:ascii="Arial" w:hAnsi="Arial" w:cs="Arial"/>
          <w:spacing w:val="-6"/>
        </w:rPr>
        <w:t xml:space="preserve"> </w:t>
      </w:r>
      <w:r w:rsidRPr="00DB5CC0">
        <w:rPr>
          <w:rFonts w:ascii="Arial" w:hAnsi="Arial" w:cs="Arial"/>
        </w:rPr>
        <w:t>En</w:t>
      </w:r>
      <w:r w:rsidRPr="00DB5CC0">
        <w:rPr>
          <w:rFonts w:ascii="Arial" w:hAnsi="Arial" w:cs="Arial"/>
          <w:spacing w:val="-8"/>
        </w:rPr>
        <w:t xml:space="preserve"> </w:t>
      </w:r>
      <w:r w:rsidRPr="00DB5CC0">
        <w:rPr>
          <w:rFonts w:ascii="Arial" w:hAnsi="Arial" w:cs="Arial"/>
        </w:rPr>
        <w:t>cas</w:t>
      </w:r>
      <w:r w:rsidRPr="00DB5CC0">
        <w:rPr>
          <w:rFonts w:ascii="Arial" w:hAnsi="Arial" w:cs="Arial"/>
          <w:spacing w:val="-5"/>
        </w:rPr>
        <w:t xml:space="preserve"> </w:t>
      </w:r>
      <w:r w:rsidRPr="00DB5CC0">
        <w:rPr>
          <w:rFonts w:ascii="Arial" w:hAnsi="Arial" w:cs="Arial"/>
        </w:rPr>
        <w:t>de</w:t>
      </w:r>
      <w:r w:rsidRPr="00DB5CC0">
        <w:rPr>
          <w:rFonts w:ascii="Arial" w:hAnsi="Arial" w:cs="Arial"/>
          <w:spacing w:val="-8"/>
        </w:rPr>
        <w:t xml:space="preserve"> </w:t>
      </w:r>
      <w:r w:rsidRPr="00DB5CC0">
        <w:rPr>
          <w:rFonts w:ascii="Arial" w:hAnsi="Arial" w:cs="Arial"/>
        </w:rPr>
        <w:t>perte</w:t>
      </w:r>
      <w:r w:rsidRPr="00DB5CC0">
        <w:rPr>
          <w:rFonts w:ascii="Arial" w:hAnsi="Arial" w:cs="Arial"/>
          <w:spacing w:val="-7"/>
        </w:rPr>
        <w:t xml:space="preserve"> </w:t>
      </w:r>
      <w:r w:rsidRPr="00DB5CC0">
        <w:rPr>
          <w:rFonts w:ascii="Arial" w:hAnsi="Arial" w:cs="Arial"/>
        </w:rPr>
        <w:t>de</w:t>
      </w:r>
      <w:r w:rsidRPr="00DB5CC0">
        <w:rPr>
          <w:rFonts w:ascii="Arial" w:hAnsi="Arial" w:cs="Arial"/>
          <w:spacing w:val="-8"/>
        </w:rPr>
        <w:t xml:space="preserve"> </w:t>
      </w:r>
      <w:r w:rsidRPr="00DB5CC0">
        <w:rPr>
          <w:rFonts w:ascii="Arial" w:hAnsi="Arial" w:cs="Arial"/>
        </w:rPr>
        <w:t>la</w:t>
      </w:r>
      <w:r w:rsidRPr="00DB5CC0">
        <w:rPr>
          <w:rFonts w:ascii="Arial" w:hAnsi="Arial" w:cs="Arial"/>
          <w:spacing w:val="-6"/>
        </w:rPr>
        <w:t xml:space="preserve"> </w:t>
      </w:r>
      <w:r w:rsidRPr="00DB5CC0">
        <w:rPr>
          <w:rFonts w:ascii="Arial" w:hAnsi="Arial" w:cs="Arial"/>
        </w:rPr>
        <w:t>carte,</w:t>
      </w:r>
      <w:r w:rsidRPr="00DB5CC0">
        <w:rPr>
          <w:rFonts w:ascii="Arial" w:hAnsi="Arial" w:cs="Arial"/>
          <w:spacing w:val="-6"/>
        </w:rPr>
        <w:t xml:space="preserve"> </w:t>
      </w:r>
      <w:r w:rsidRPr="00DB5CC0">
        <w:rPr>
          <w:rFonts w:ascii="Arial" w:hAnsi="Arial" w:cs="Arial"/>
        </w:rPr>
        <w:t>une</w:t>
      </w:r>
      <w:r w:rsidRPr="00DB5CC0">
        <w:rPr>
          <w:rFonts w:ascii="Arial" w:hAnsi="Arial" w:cs="Arial"/>
          <w:spacing w:val="-8"/>
        </w:rPr>
        <w:t xml:space="preserve"> </w:t>
      </w:r>
      <w:r w:rsidRPr="00DB5CC0">
        <w:rPr>
          <w:rFonts w:ascii="Arial" w:hAnsi="Arial" w:cs="Arial"/>
        </w:rPr>
        <w:t>nouvelle</w:t>
      </w:r>
      <w:r w:rsidRPr="00DB5CC0">
        <w:rPr>
          <w:rFonts w:ascii="Arial" w:hAnsi="Arial" w:cs="Arial"/>
          <w:spacing w:val="-8"/>
        </w:rPr>
        <w:t xml:space="preserve"> </w:t>
      </w:r>
      <w:r w:rsidRPr="00DB5CC0">
        <w:rPr>
          <w:rFonts w:ascii="Arial" w:hAnsi="Arial" w:cs="Arial"/>
        </w:rPr>
        <w:t>carte</w:t>
      </w:r>
      <w:r w:rsidRPr="00DB5CC0">
        <w:rPr>
          <w:rFonts w:ascii="Arial" w:hAnsi="Arial" w:cs="Arial"/>
          <w:spacing w:val="-8"/>
        </w:rPr>
        <w:t xml:space="preserve"> </w:t>
      </w:r>
      <w:r w:rsidRPr="00DB5CC0">
        <w:rPr>
          <w:rFonts w:ascii="Arial" w:hAnsi="Arial" w:cs="Arial"/>
        </w:rPr>
        <w:t>pourra</w:t>
      </w:r>
      <w:r w:rsidRPr="00DB5CC0">
        <w:rPr>
          <w:rFonts w:ascii="Arial" w:hAnsi="Arial" w:cs="Arial"/>
          <w:spacing w:val="-6"/>
        </w:rPr>
        <w:t xml:space="preserve"> </w:t>
      </w:r>
      <w:r w:rsidRPr="00DB5CC0">
        <w:rPr>
          <w:rFonts w:ascii="Arial" w:hAnsi="Arial" w:cs="Arial"/>
        </w:rPr>
        <w:t>être</w:t>
      </w:r>
      <w:r w:rsidRPr="00DB5CC0">
        <w:rPr>
          <w:rFonts w:ascii="Arial" w:hAnsi="Arial" w:cs="Arial"/>
          <w:spacing w:val="-7"/>
        </w:rPr>
        <w:t xml:space="preserve"> </w:t>
      </w:r>
      <w:r w:rsidRPr="00DB5CC0">
        <w:rPr>
          <w:rFonts w:ascii="Arial" w:hAnsi="Arial" w:cs="Arial"/>
        </w:rPr>
        <w:t>rééditée.</w:t>
      </w:r>
      <w:r w:rsidRPr="00DB5CC0">
        <w:rPr>
          <w:rFonts w:ascii="Arial" w:hAnsi="Arial" w:cs="Arial"/>
          <w:spacing w:val="-7"/>
        </w:rPr>
        <w:t xml:space="preserve"> </w:t>
      </w:r>
      <w:r w:rsidRPr="00DB5CC0">
        <w:rPr>
          <w:rFonts w:ascii="Arial" w:hAnsi="Arial" w:cs="Arial"/>
        </w:rPr>
        <w:t>La</w:t>
      </w:r>
      <w:r w:rsidRPr="00DB5CC0">
        <w:rPr>
          <w:rFonts w:ascii="Arial" w:hAnsi="Arial" w:cs="Arial"/>
          <w:spacing w:val="-6"/>
        </w:rPr>
        <w:t xml:space="preserve"> </w:t>
      </w:r>
      <w:r w:rsidRPr="00DB5CC0">
        <w:rPr>
          <w:rFonts w:ascii="Arial" w:hAnsi="Arial" w:cs="Arial"/>
        </w:rPr>
        <w:t>réédition</w:t>
      </w:r>
      <w:r w:rsidRPr="00DB5CC0">
        <w:rPr>
          <w:rFonts w:ascii="Arial" w:hAnsi="Arial" w:cs="Arial"/>
          <w:spacing w:val="-6"/>
        </w:rPr>
        <w:t xml:space="preserve"> </w:t>
      </w:r>
      <w:r w:rsidRPr="00DB5CC0">
        <w:rPr>
          <w:rFonts w:ascii="Arial" w:hAnsi="Arial" w:cs="Arial"/>
        </w:rPr>
        <w:t>de</w:t>
      </w:r>
      <w:r w:rsidRPr="00DB5CC0">
        <w:rPr>
          <w:rFonts w:ascii="Arial" w:hAnsi="Arial" w:cs="Arial"/>
          <w:spacing w:val="-8"/>
        </w:rPr>
        <w:t xml:space="preserve"> </w:t>
      </w:r>
      <w:r w:rsidRPr="00DB5CC0">
        <w:rPr>
          <w:rFonts w:ascii="Arial" w:hAnsi="Arial" w:cs="Arial"/>
        </w:rPr>
        <w:t>la</w:t>
      </w:r>
      <w:r w:rsidRPr="00DB5CC0">
        <w:rPr>
          <w:rFonts w:ascii="Arial" w:hAnsi="Arial" w:cs="Arial"/>
          <w:spacing w:val="-6"/>
        </w:rPr>
        <w:t xml:space="preserve"> </w:t>
      </w:r>
      <w:r w:rsidRPr="00DB5CC0">
        <w:rPr>
          <w:rFonts w:ascii="Arial" w:hAnsi="Arial" w:cs="Arial"/>
        </w:rPr>
        <w:t>carte</w:t>
      </w:r>
      <w:r w:rsidRPr="00DB5CC0">
        <w:rPr>
          <w:rFonts w:ascii="Arial" w:hAnsi="Arial" w:cs="Arial"/>
          <w:spacing w:val="-8"/>
        </w:rPr>
        <w:t xml:space="preserve"> </w:t>
      </w:r>
      <w:r w:rsidRPr="00DB5CC0">
        <w:rPr>
          <w:rFonts w:ascii="Arial" w:hAnsi="Arial" w:cs="Arial"/>
        </w:rPr>
        <w:t>d’étudiant sera soumise à facturation. Au cours des périodes en entreprise, l’étudiant conserve son statut à condition que soit signée une Convention de Stage telle que définie par le Code de l’Éducation.</w:t>
      </w:r>
    </w:p>
    <w:p w14:paraId="46FB5C0E" w14:textId="77777777" w:rsidR="00E86F2B" w:rsidRPr="00DB5CC0" w:rsidRDefault="00E86F2B" w:rsidP="00E86F2B">
      <w:pPr>
        <w:spacing w:line="259" w:lineRule="auto"/>
        <w:jc w:val="both"/>
        <w:rPr>
          <w:rFonts w:ascii="Arial" w:hAnsi="Arial" w:cs="Arial"/>
        </w:rPr>
      </w:pPr>
    </w:p>
    <w:p w14:paraId="340757A8" w14:textId="77777777" w:rsidR="00E86F2B" w:rsidRPr="00DB5CC0" w:rsidRDefault="00E86F2B" w:rsidP="00E86F2B">
      <w:pPr>
        <w:spacing w:line="259" w:lineRule="auto"/>
        <w:jc w:val="both"/>
        <w:rPr>
          <w:rFonts w:ascii="Arial" w:hAnsi="Arial" w:cs="Arial"/>
        </w:rPr>
      </w:pPr>
    </w:p>
    <w:p w14:paraId="18BAA851" w14:textId="77777777" w:rsidR="00E86F2B" w:rsidRPr="00DB5CC0" w:rsidRDefault="00E86F2B" w:rsidP="00E86F2B">
      <w:pPr>
        <w:pStyle w:val="Titre1"/>
        <w:spacing w:before="40"/>
        <w:ind w:left="145"/>
        <w:jc w:val="both"/>
        <w:rPr>
          <w:rFonts w:ascii="Arial" w:hAnsi="Arial" w:cs="Arial"/>
        </w:rPr>
      </w:pPr>
      <w:r w:rsidRPr="00DB5CC0">
        <w:rPr>
          <w:rFonts w:ascii="Arial" w:hAnsi="Arial" w:cs="Arial"/>
          <w:color w:val="5E1B3B"/>
        </w:rPr>
        <w:t>ARTICLE</w:t>
      </w:r>
      <w:r w:rsidRPr="00DB5CC0">
        <w:rPr>
          <w:rFonts w:ascii="Arial" w:hAnsi="Arial" w:cs="Arial"/>
          <w:color w:val="5E1B3B"/>
          <w:spacing w:val="-5"/>
        </w:rPr>
        <w:t xml:space="preserve"> </w:t>
      </w:r>
      <w:r w:rsidRPr="00DB5CC0">
        <w:rPr>
          <w:rFonts w:ascii="Arial" w:hAnsi="Arial" w:cs="Arial"/>
          <w:color w:val="5E1B3B"/>
        </w:rPr>
        <w:t>12</w:t>
      </w:r>
      <w:r w:rsidRPr="00DB5CC0">
        <w:rPr>
          <w:rFonts w:ascii="Arial" w:hAnsi="Arial" w:cs="Arial"/>
          <w:color w:val="5E1B3B"/>
          <w:spacing w:val="-6"/>
        </w:rPr>
        <w:t xml:space="preserve"> </w:t>
      </w:r>
      <w:r w:rsidRPr="00DB5CC0">
        <w:rPr>
          <w:rFonts w:ascii="Arial" w:hAnsi="Arial" w:cs="Arial"/>
          <w:color w:val="5E1B3B"/>
        </w:rPr>
        <w:t>–</w:t>
      </w:r>
      <w:r w:rsidRPr="00DB5CC0">
        <w:rPr>
          <w:rFonts w:ascii="Arial" w:hAnsi="Arial" w:cs="Arial"/>
          <w:color w:val="5E1B3B"/>
          <w:spacing w:val="-5"/>
        </w:rPr>
        <w:t xml:space="preserve"> </w:t>
      </w:r>
      <w:r w:rsidRPr="00DB5CC0">
        <w:rPr>
          <w:rFonts w:ascii="Arial" w:hAnsi="Arial" w:cs="Arial"/>
          <w:color w:val="5E1B3B"/>
        </w:rPr>
        <w:t>DONNEES</w:t>
      </w:r>
      <w:r w:rsidRPr="00DB5CC0">
        <w:rPr>
          <w:rFonts w:ascii="Arial" w:hAnsi="Arial" w:cs="Arial"/>
          <w:color w:val="5E1B3B"/>
          <w:spacing w:val="-7"/>
        </w:rPr>
        <w:t xml:space="preserve"> </w:t>
      </w:r>
      <w:r w:rsidRPr="00DB5CC0">
        <w:rPr>
          <w:rFonts w:ascii="Arial" w:hAnsi="Arial" w:cs="Arial"/>
          <w:color w:val="5E1B3B"/>
          <w:spacing w:val="-2"/>
        </w:rPr>
        <w:t>PERSONNELLES</w:t>
      </w:r>
    </w:p>
    <w:p w14:paraId="4BD7EE90" w14:textId="77777777" w:rsidR="00E86F2B" w:rsidRPr="00DB5CC0" w:rsidRDefault="00E86F2B" w:rsidP="00E86F2B">
      <w:pPr>
        <w:pStyle w:val="Corpsdetexte"/>
        <w:spacing w:before="10"/>
        <w:ind w:left="0"/>
        <w:jc w:val="both"/>
        <w:rPr>
          <w:rFonts w:ascii="Arial" w:hAnsi="Arial" w:cs="Arial"/>
          <w:b/>
          <w:sz w:val="14"/>
        </w:rPr>
      </w:pPr>
    </w:p>
    <w:p w14:paraId="35E7DA90" w14:textId="299AFC8A" w:rsidR="00E86F2B" w:rsidRPr="00DB5CC0" w:rsidRDefault="00E86F2B" w:rsidP="00E86F2B">
      <w:pPr>
        <w:pStyle w:val="Corpsdetexte"/>
        <w:spacing w:line="259" w:lineRule="auto"/>
        <w:ind w:right="116"/>
        <w:jc w:val="both"/>
        <w:rPr>
          <w:rFonts w:ascii="Arial" w:hAnsi="Arial" w:cs="Arial"/>
        </w:rPr>
      </w:pPr>
      <w:r w:rsidRPr="00DB5CC0">
        <w:rPr>
          <w:rFonts w:ascii="Arial" w:hAnsi="Arial" w:cs="Arial"/>
        </w:rPr>
        <w:t>Les</w:t>
      </w:r>
      <w:r w:rsidRPr="00DB5CC0">
        <w:rPr>
          <w:rFonts w:ascii="Arial" w:hAnsi="Arial" w:cs="Arial"/>
          <w:spacing w:val="-7"/>
        </w:rPr>
        <w:t xml:space="preserve"> </w:t>
      </w:r>
      <w:r w:rsidRPr="00DB5CC0">
        <w:rPr>
          <w:rFonts w:ascii="Arial" w:hAnsi="Arial" w:cs="Arial"/>
        </w:rPr>
        <w:t>informations</w:t>
      </w:r>
      <w:r w:rsidRPr="00DB5CC0">
        <w:rPr>
          <w:rFonts w:ascii="Arial" w:hAnsi="Arial" w:cs="Arial"/>
          <w:spacing w:val="-5"/>
        </w:rPr>
        <w:t xml:space="preserve"> </w:t>
      </w:r>
      <w:r w:rsidRPr="00DB5CC0">
        <w:rPr>
          <w:rFonts w:ascii="Arial" w:hAnsi="Arial" w:cs="Arial"/>
        </w:rPr>
        <w:t>personnelles</w:t>
      </w:r>
      <w:r w:rsidRPr="00DB5CC0">
        <w:rPr>
          <w:rFonts w:ascii="Arial" w:hAnsi="Arial" w:cs="Arial"/>
          <w:spacing w:val="-4"/>
        </w:rPr>
        <w:t xml:space="preserve"> </w:t>
      </w:r>
      <w:r w:rsidRPr="00DB5CC0">
        <w:rPr>
          <w:rFonts w:ascii="Arial" w:hAnsi="Arial" w:cs="Arial"/>
        </w:rPr>
        <w:t>(nom,</w:t>
      </w:r>
      <w:r w:rsidRPr="00DB5CC0">
        <w:rPr>
          <w:rFonts w:ascii="Arial" w:hAnsi="Arial" w:cs="Arial"/>
          <w:spacing w:val="-7"/>
        </w:rPr>
        <w:t xml:space="preserve"> </w:t>
      </w:r>
      <w:r w:rsidRPr="00DB5CC0">
        <w:rPr>
          <w:rFonts w:ascii="Arial" w:hAnsi="Arial" w:cs="Arial"/>
        </w:rPr>
        <w:t>prénom,</w:t>
      </w:r>
      <w:r w:rsidRPr="00DB5CC0">
        <w:rPr>
          <w:rFonts w:ascii="Arial" w:hAnsi="Arial" w:cs="Arial"/>
          <w:spacing w:val="-7"/>
        </w:rPr>
        <w:t xml:space="preserve"> </w:t>
      </w:r>
      <w:r w:rsidRPr="00DB5CC0">
        <w:rPr>
          <w:rFonts w:ascii="Arial" w:hAnsi="Arial" w:cs="Arial"/>
        </w:rPr>
        <w:t>adresses</w:t>
      </w:r>
      <w:r w:rsidRPr="00DB5CC0">
        <w:rPr>
          <w:rFonts w:ascii="Arial" w:hAnsi="Arial" w:cs="Arial"/>
          <w:spacing w:val="-7"/>
        </w:rPr>
        <w:t xml:space="preserve"> </w:t>
      </w:r>
      <w:r w:rsidRPr="00DB5CC0">
        <w:rPr>
          <w:rFonts w:ascii="Arial" w:hAnsi="Arial" w:cs="Arial"/>
        </w:rPr>
        <w:t>postales</w:t>
      </w:r>
      <w:r w:rsidRPr="00DB5CC0">
        <w:rPr>
          <w:rFonts w:ascii="Arial" w:hAnsi="Arial" w:cs="Arial"/>
          <w:spacing w:val="-7"/>
        </w:rPr>
        <w:t xml:space="preserve"> </w:t>
      </w:r>
      <w:r w:rsidRPr="00DB5CC0">
        <w:rPr>
          <w:rFonts w:ascii="Arial" w:hAnsi="Arial" w:cs="Arial"/>
        </w:rPr>
        <w:t>et</w:t>
      </w:r>
      <w:r w:rsidRPr="00DB5CC0">
        <w:rPr>
          <w:rFonts w:ascii="Arial" w:hAnsi="Arial" w:cs="Arial"/>
          <w:spacing w:val="-7"/>
        </w:rPr>
        <w:t xml:space="preserve"> </w:t>
      </w:r>
      <w:r w:rsidRPr="00DB5CC0">
        <w:rPr>
          <w:rFonts w:ascii="Arial" w:hAnsi="Arial" w:cs="Arial"/>
        </w:rPr>
        <w:t>email,</w:t>
      </w:r>
      <w:r w:rsidRPr="00DB5CC0">
        <w:rPr>
          <w:rFonts w:ascii="Arial" w:hAnsi="Arial" w:cs="Arial"/>
          <w:spacing w:val="-7"/>
        </w:rPr>
        <w:t xml:space="preserve"> </w:t>
      </w:r>
      <w:r w:rsidRPr="00DB5CC0">
        <w:rPr>
          <w:rFonts w:ascii="Arial" w:hAnsi="Arial" w:cs="Arial"/>
        </w:rPr>
        <w:t>nationalité,</w:t>
      </w:r>
      <w:r w:rsidRPr="00DB5CC0">
        <w:rPr>
          <w:rFonts w:ascii="Arial" w:hAnsi="Arial" w:cs="Arial"/>
          <w:spacing w:val="-7"/>
        </w:rPr>
        <w:t xml:space="preserve"> </w:t>
      </w:r>
      <w:r w:rsidRPr="00DB5CC0">
        <w:rPr>
          <w:rFonts w:ascii="Arial" w:hAnsi="Arial" w:cs="Arial"/>
        </w:rPr>
        <w:t>date</w:t>
      </w:r>
      <w:r w:rsidRPr="00DB5CC0">
        <w:rPr>
          <w:rFonts w:ascii="Arial" w:hAnsi="Arial" w:cs="Arial"/>
          <w:spacing w:val="-6"/>
        </w:rPr>
        <w:t xml:space="preserve"> </w:t>
      </w:r>
      <w:r w:rsidRPr="00DB5CC0">
        <w:rPr>
          <w:rFonts w:ascii="Arial" w:hAnsi="Arial" w:cs="Arial"/>
        </w:rPr>
        <w:t>et</w:t>
      </w:r>
      <w:r w:rsidRPr="00DB5CC0">
        <w:rPr>
          <w:rFonts w:ascii="Arial" w:hAnsi="Arial" w:cs="Arial"/>
          <w:spacing w:val="-7"/>
        </w:rPr>
        <w:t xml:space="preserve"> </w:t>
      </w:r>
      <w:r w:rsidRPr="00DB5CC0">
        <w:rPr>
          <w:rFonts w:ascii="Arial" w:hAnsi="Arial" w:cs="Arial"/>
        </w:rPr>
        <w:t>lieu</w:t>
      </w:r>
      <w:r w:rsidRPr="00DB5CC0">
        <w:rPr>
          <w:rFonts w:ascii="Arial" w:hAnsi="Arial" w:cs="Arial"/>
          <w:spacing w:val="-7"/>
        </w:rPr>
        <w:t xml:space="preserve"> </w:t>
      </w:r>
      <w:r w:rsidRPr="00DB5CC0">
        <w:rPr>
          <w:rFonts w:ascii="Arial" w:hAnsi="Arial" w:cs="Arial"/>
        </w:rPr>
        <w:t>de</w:t>
      </w:r>
      <w:r w:rsidRPr="00DB5CC0">
        <w:rPr>
          <w:rFonts w:ascii="Arial" w:hAnsi="Arial" w:cs="Arial"/>
          <w:spacing w:val="-8"/>
        </w:rPr>
        <w:t xml:space="preserve"> </w:t>
      </w:r>
      <w:r w:rsidRPr="00DB5CC0">
        <w:rPr>
          <w:rFonts w:ascii="Arial" w:hAnsi="Arial" w:cs="Arial"/>
        </w:rPr>
        <w:t>naissance,</w:t>
      </w:r>
      <w:r w:rsidRPr="00DB5CC0">
        <w:rPr>
          <w:rFonts w:ascii="Arial" w:hAnsi="Arial" w:cs="Arial"/>
          <w:spacing w:val="-7"/>
        </w:rPr>
        <w:t xml:space="preserve"> </w:t>
      </w:r>
      <w:r w:rsidRPr="00DB5CC0">
        <w:rPr>
          <w:rFonts w:ascii="Arial" w:hAnsi="Arial" w:cs="Arial"/>
        </w:rPr>
        <w:t>anciens</w:t>
      </w:r>
      <w:r w:rsidRPr="00DB5CC0">
        <w:rPr>
          <w:rFonts w:ascii="Arial" w:hAnsi="Arial" w:cs="Arial"/>
          <w:spacing w:val="-7"/>
        </w:rPr>
        <w:t xml:space="preserve"> </w:t>
      </w:r>
      <w:r w:rsidRPr="00DB5CC0">
        <w:rPr>
          <w:rFonts w:ascii="Arial" w:hAnsi="Arial" w:cs="Arial"/>
        </w:rPr>
        <w:t>relevés</w:t>
      </w:r>
      <w:r w:rsidRPr="00DB5CC0">
        <w:rPr>
          <w:rFonts w:ascii="Arial" w:hAnsi="Arial" w:cs="Arial"/>
          <w:spacing w:val="-7"/>
        </w:rPr>
        <w:t xml:space="preserve"> </w:t>
      </w:r>
      <w:r w:rsidRPr="00DB5CC0">
        <w:rPr>
          <w:rFonts w:ascii="Arial" w:hAnsi="Arial" w:cs="Arial"/>
        </w:rPr>
        <w:t>de note</w:t>
      </w:r>
      <w:r w:rsidR="00F902E3">
        <w:rPr>
          <w:rFonts w:ascii="Arial" w:hAnsi="Arial" w:cs="Arial"/>
        </w:rPr>
        <w:t>s</w:t>
      </w:r>
      <w:r w:rsidRPr="00DB5CC0">
        <w:rPr>
          <w:rFonts w:ascii="Arial" w:hAnsi="Arial" w:cs="Arial"/>
        </w:rPr>
        <w:t>, IBAN, INE, coordonnées et professions des parents</w:t>
      </w:r>
      <w:r w:rsidR="00FC64D8">
        <w:rPr>
          <w:rFonts w:ascii="Arial" w:hAnsi="Arial" w:cs="Arial"/>
        </w:rPr>
        <w:t xml:space="preserve">, considérée comme adresse </w:t>
      </w:r>
      <w:r w:rsidR="00C559CB">
        <w:rPr>
          <w:rFonts w:ascii="Arial" w:hAnsi="Arial" w:cs="Arial"/>
        </w:rPr>
        <w:t>« </w:t>
      </w:r>
      <w:r w:rsidR="00FC64D8">
        <w:rPr>
          <w:rFonts w:ascii="Arial" w:hAnsi="Arial" w:cs="Arial"/>
        </w:rPr>
        <w:t>permanente</w:t>
      </w:r>
      <w:r w:rsidR="00C559CB">
        <w:rPr>
          <w:rFonts w:ascii="Arial" w:hAnsi="Arial" w:cs="Arial"/>
        </w:rPr>
        <w:t> »</w:t>
      </w:r>
      <w:r w:rsidR="00FC64D8">
        <w:rPr>
          <w:rFonts w:ascii="Arial" w:hAnsi="Arial" w:cs="Arial"/>
        </w:rPr>
        <w:t xml:space="preserve"> de l’étudiant</w:t>
      </w:r>
      <w:r w:rsidRPr="00DB5CC0">
        <w:rPr>
          <w:rFonts w:ascii="Arial" w:hAnsi="Arial" w:cs="Arial"/>
        </w:rPr>
        <w:t>, et autres données requises) recueillies par BSB sont nécessaires à l’inscription</w:t>
      </w:r>
      <w:r w:rsidRPr="00DB5CC0">
        <w:rPr>
          <w:rFonts w:ascii="Arial" w:hAnsi="Arial" w:cs="Arial"/>
          <w:spacing w:val="-9"/>
        </w:rPr>
        <w:t xml:space="preserve"> </w:t>
      </w:r>
      <w:r w:rsidRPr="00DB5CC0">
        <w:rPr>
          <w:rFonts w:ascii="Arial" w:hAnsi="Arial" w:cs="Arial"/>
        </w:rPr>
        <w:t>de</w:t>
      </w:r>
      <w:r w:rsidRPr="00DB5CC0">
        <w:rPr>
          <w:rFonts w:ascii="Arial" w:hAnsi="Arial" w:cs="Arial"/>
          <w:spacing w:val="-10"/>
        </w:rPr>
        <w:t xml:space="preserve"> </w:t>
      </w:r>
      <w:r w:rsidRPr="00DB5CC0">
        <w:rPr>
          <w:rFonts w:ascii="Arial" w:hAnsi="Arial" w:cs="Arial"/>
        </w:rPr>
        <w:t>l’Etudiant</w:t>
      </w:r>
      <w:r w:rsidRPr="00DB5CC0">
        <w:rPr>
          <w:rFonts w:ascii="Arial" w:hAnsi="Arial" w:cs="Arial"/>
          <w:spacing w:val="-9"/>
        </w:rPr>
        <w:t xml:space="preserve"> </w:t>
      </w:r>
      <w:r w:rsidRPr="00DB5CC0">
        <w:rPr>
          <w:rFonts w:ascii="Arial" w:hAnsi="Arial" w:cs="Arial"/>
        </w:rPr>
        <w:t>et</w:t>
      </w:r>
      <w:r w:rsidRPr="00DB5CC0">
        <w:rPr>
          <w:rFonts w:ascii="Arial" w:hAnsi="Arial" w:cs="Arial"/>
          <w:spacing w:val="-8"/>
        </w:rPr>
        <w:t xml:space="preserve"> </w:t>
      </w:r>
      <w:r w:rsidRPr="00DB5CC0">
        <w:rPr>
          <w:rFonts w:ascii="Arial" w:hAnsi="Arial" w:cs="Arial"/>
        </w:rPr>
        <w:t>à</w:t>
      </w:r>
      <w:r w:rsidRPr="00DB5CC0">
        <w:rPr>
          <w:rFonts w:ascii="Arial" w:hAnsi="Arial" w:cs="Arial"/>
          <w:spacing w:val="-9"/>
        </w:rPr>
        <w:t xml:space="preserve"> </w:t>
      </w:r>
      <w:r w:rsidRPr="00DB5CC0">
        <w:rPr>
          <w:rFonts w:ascii="Arial" w:hAnsi="Arial" w:cs="Arial"/>
        </w:rPr>
        <w:t>la</w:t>
      </w:r>
      <w:r w:rsidRPr="00DB5CC0">
        <w:rPr>
          <w:rFonts w:ascii="Arial" w:hAnsi="Arial" w:cs="Arial"/>
          <w:spacing w:val="-9"/>
        </w:rPr>
        <w:t xml:space="preserve"> </w:t>
      </w:r>
      <w:r w:rsidRPr="00DB5CC0">
        <w:rPr>
          <w:rFonts w:ascii="Arial" w:hAnsi="Arial" w:cs="Arial"/>
        </w:rPr>
        <w:t>rédaction</w:t>
      </w:r>
      <w:r w:rsidRPr="00DB5CC0">
        <w:rPr>
          <w:rFonts w:ascii="Arial" w:hAnsi="Arial" w:cs="Arial"/>
          <w:spacing w:val="-8"/>
        </w:rPr>
        <w:t xml:space="preserve"> </w:t>
      </w:r>
      <w:r w:rsidRPr="00DB5CC0">
        <w:rPr>
          <w:rFonts w:ascii="Arial" w:hAnsi="Arial" w:cs="Arial"/>
        </w:rPr>
        <w:t>de</w:t>
      </w:r>
      <w:r w:rsidRPr="00DB5CC0">
        <w:rPr>
          <w:rFonts w:ascii="Arial" w:hAnsi="Arial" w:cs="Arial"/>
          <w:spacing w:val="-9"/>
        </w:rPr>
        <w:t xml:space="preserve"> </w:t>
      </w:r>
      <w:r w:rsidRPr="00DB5CC0">
        <w:rPr>
          <w:rFonts w:ascii="Arial" w:hAnsi="Arial" w:cs="Arial"/>
        </w:rPr>
        <w:t>la</w:t>
      </w:r>
      <w:r w:rsidRPr="00DB5CC0">
        <w:rPr>
          <w:rFonts w:ascii="Arial" w:hAnsi="Arial" w:cs="Arial"/>
          <w:spacing w:val="-7"/>
        </w:rPr>
        <w:t xml:space="preserve"> </w:t>
      </w:r>
      <w:r w:rsidRPr="00DB5CC0">
        <w:rPr>
          <w:rFonts w:ascii="Arial" w:hAnsi="Arial" w:cs="Arial"/>
        </w:rPr>
        <w:t>Convention</w:t>
      </w:r>
      <w:r w:rsidRPr="00DB5CC0">
        <w:rPr>
          <w:rFonts w:ascii="Arial" w:hAnsi="Arial" w:cs="Arial"/>
          <w:spacing w:val="-9"/>
        </w:rPr>
        <w:t xml:space="preserve"> </w:t>
      </w:r>
      <w:r w:rsidRPr="00DB5CC0">
        <w:rPr>
          <w:rFonts w:ascii="Arial" w:hAnsi="Arial" w:cs="Arial"/>
        </w:rPr>
        <w:t>d’Enseignement</w:t>
      </w:r>
      <w:r w:rsidRPr="00DB5CC0">
        <w:rPr>
          <w:rFonts w:ascii="Arial" w:hAnsi="Arial" w:cs="Arial"/>
          <w:spacing w:val="-6"/>
        </w:rPr>
        <w:t xml:space="preserve"> </w:t>
      </w:r>
      <w:r w:rsidRPr="00DB5CC0">
        <w:rPr>
          <w:rFonts w:ascii="Arial" w:hAnsi="Arial" w:cs="Arial"/>
        </w:rPr>
        <w:t>qu’il</w:t>
      </w:r>
      <w:r w:rsidRPr="00DB5CC0">
        <w:rPr>
          <w:rFonts w:ascii="Arial" w:hAnsi="Arial" w:cs="Arial"/>
          <w:spacing w:val="-9"/>
        </w:rPr>
        <w:t xml:space="preserve"> </w:t>
      </w:r>
      <w:r w:rsidRPr="00DB5CC0">
        <w:rPr>
          <w:rFonts w:ascii="Arial" w:hAnsi="Arial" w:cs="Arial"/>
        </w:rPr>
        <w:t>passe</w:t>
      </w:r>
      <w:r w:rsidRPr="00DB5CC0">
        <w:rPr>
          <w:rFonts w:ascii="Arial" w:hAnsi="Arial" w:cs="Arial"/>
          <w:spacing w:val="-10"/>
        </w:rPr>
        <w:t xml:space="preserve"> </w:t>
      </w:r>
      <w:r w:rsidRPr="00DB5CC0">
        <w:rPr>
          <w:rFonts w:ascii="Arial" w:hAnsi="Arial" w:cs="Arial"/>
        </w:rPr>
        <w:t>avec</w:t>
      </w:r>
      <w:r w:rsidRPr="00DB5CC0">
        <w:rPr>
          <w:rFonts w:ascii="Arial" w:hAnsi="Arial" w:cs="Arial"/>
          <w:spacing w:val="-10"/>
        </w:rPr>
        <w:t xml:space="preserve"> </w:t>
      </w:r>
      <w:r w:rsidRPr="00DB5CC0">
        <w:rPr>
          <w:rFonts w:ascii="Arial" w:hAnsi="Arial" w:cs="Arial"/>
        </w:rPr>
        <w:t>BSB.</w:t>
      </w:r>
      <w:r w:rsidRPr="00DB5CC0">
        <w:rPr>
          <w:rFonts w:ascii="Arial" w:hAnsi="Arial" w:cs="Arial"/>
          <w:spacing w:val="-7"/>
        </w:rPr>
        <w:t xml:space="preserve"> </w:t>
      </w:r>
      <w:r w:rsidRPr="00DB5CC0">
        <w:rPr>
          <w:rFonts w:ascii="Arial" w:hAnsi="Arial" w:cs="Arial"/>
        </w:rPr>
        <w:t>Elles</w:t>
      </w:r>
      <w:r w:rsidRPr="00DB5CC0">
        <w:rPr>
          <w:rFonts w:ascii="Arial" w:hAnsi="Arial" w:cs="Arial"/>
          <w:spacing w:val="-8"/>
        </w:rPr>
        <w:t xml:space="preserve"> </w:t>
      </w:r>
      <w:r w:rsidRPr="00DB5CC0">
        <w:rPr>
          <w:rFonts w:ascii="Arial" w:hAnsi="Arial" w:cs="Arial"/>
        </w:rPr>
        <w:t>font</w:t>
      </w:r>
      <w:r w:rsidRPr="00DB5CC0">
        <w:rPr>
          <w:rFonts w:ascii="Arial" w:hAnsi="Arial" w:cs="Arial"/>
          <w:spacing w:val="-9"/>
        </w:rPr>
        <w:t xml:space="preserve"> </w:t>
      </w:r>
      <w:r w:rsidRPr="00DB5CC0">
        <w:rPr>
          <w:rFonts w:ascii="Arial" w:hAnsi="Arial" w:cs="Arial"/>
        </w:rPr>
        <w:t>l’objet</w:t>
      </w:r>
      <w:r w:rsidRPr="00DB5CC0">
        <w:rPr>
          <w:rFonts w:ascii="Arial" w:hAnsi="Arial" w:cs="Arial"/>
          <w:spacing w:val="-7"/>
        </w:rPr>
        <w:t xml:space="preserve"> </w:t>
      </w:r>
      <w:r w:rsidRPr="00DB5CC0">
        <w:rPr>
          <w:rFonts w:ascii="Arial" w:hAnsi="Arial" w:cs="Arial"/>
        </w:rPr>
        <w:t>d’un</w:t>
      </w:r>
      <w:r w:rsidRPr="00DB5CC0">
        <w:rPr>
          <w:rFonts w:ascii="Arial" w:hAnsi="Arial" w:cs="Arial"/>
          <w:spacing w:val="-9"/>
        </w:rPr>
        <w:t xml:space="preserve"> </w:t>
      </w:r>
      <w:r w:rsidRPr="00DB5CC0">
        <w:rPr>
          <w:rFonts w:ascii="Arial" w:hAnsi="Arial" w:cs="Arial"/>
        </w:rPr>
        <w:t>traitement numérique sécurisé.</w:t>
      </w:r>
    </w:p>
    <w:p w14:paraId="1AB88E65" w14:textId="77777777" w:rsidR="00E86F2B" w:rsidRPr="00DB5CC0" w:rsidRDefault="00E86F2B" w:rsidP="00E86F2B">
      <w:pPr>
        <w:pStyle w:val="Corpsdetexte"/>
        <w:spacing w:before="160" w:line="259" w:lineRule="auto"/>
        <w:ind w:right="116"/>
        <w:jc w:val="both"/>
        <w:rPr>
          <w:rFonts w:ascii="Arial" w:hAnsi="Arial" w:cs="Arial"/>
        </w:rPr>
      </w:pPr>
      <w:r w:rsidRPr="00DB5CC0">
        <w:rPr>
          <w:rFonts w:ascii="Arial" w:hAnsi="Arial" w:cs="Arial"/>
        </w:rPr>
        <w:t>Il est précisé que certaines données personnelles pourront être transmises aux services de l’Etat (ministère de tutelle) dans le cadre des demandes de ce dernier (Jurys, enquêtes annuelles), aux associations d’étudiants ou diplômés auxquelles l’Etudiant adhère, aux organismes d’accréditation et aux partenaires académiques notamment lors d’un échange international.</w:t>
      </w:r>
    </w:p>
    <w:p w14:paraId="353B887E" w14:textId="5F9F7A34" w:rsidR="00E86F2B" w:rsidRPr="00DB5CC0" w:rsidRDefault="00E86F2B" w:rsidP="00E86F2B">
      <w:pPr>
        <w:pStyle w:val="Corpsdetexte"/>
        <w:spacing w:before="160" w:line="259" w:lineRule="auto"/>
        <w:ind w:right="115"/>
        <w:jc w:val="both"/>
        <w:rPr>
          <w:rFonts w:ascii="Arial" w:hAnsi="Arial" w:cs="Arial"/>
        </w:rPr>
      </w:pPr>
      <w:r w:rsidRPr="00DB5CC0">
        <w:rPr>
          <w:rFonts w:ascii="Arial" w:hAnsi="Arial" w:cs="Arial"/>
        </w:rPr>
        <w:t>Conformément à la règlementation applicable en matière de protection des personnes physiques à l'égard du traitement des données</w:t>
      </w:r>
      <w:r w:rsidRPr="00DB5CC0">
        <w:rPr>
          <w:rFonts w:ascii="Arial" w:hAnsi="Arial" w:cs="Arial"/>
          <w:spacing w:val="-4"/>
        </w:rPr>
        <w:t xml:space="preserve"> </w:t>
      </w:r>
      <w:r w:rsidRPr="00DB5CC0">
        <w:rPr>
          <w:rFonts w:ascii="Arial" w:hAnsi="Arial" w:cs="Arial"/>
        </w:rPr>
        <w:t>à</w:t>
      </w:r>
      <w:r w:rsidRPr="00DB5CC0">
        <w:rPr>
          <w:rFonts w:ascii="Arial" w:hAnsi="Arial" w:cs="Arial"/>
          <w:spacing w:val="-5"/>
        </w:rPr>
        <w:t xml:space="preserve"> </w:t>
      </w:r>
      <w:r w:rsidRPr="00DB5CC0">
        <w:rPr>
          <w:rFonts w:ascii="Arial" w:hAnsi="Arial" w:cs="Arial"/>
        </w:rPr>
        <w:t>caractère</w:t>
      </w:r>
      <w:r w:rsidRPr="00DB5CC0">
        <w:rPr>
          <w:rFonts w:ascii="Arial" w:hAnsi="Arial" w:cs="Arial"/>
          <w:spacing w:val="-7"/>
        </w:rPr>
        <w:t xml:space="preserve"> </w:t>
      </w:r>
      <w:r w:rsidRPr="00DB5CC0">
        <w:rPr>
          <w:rFonts w:ascii="Arial" w:hAnsi="Arial" w:cs="Arial"/>
        </w:rPr>
        <w:t>personnel</w:t>
      </w:r>
      <w:r w:rsidRPr="00DB5CC0">
        <w:rPr>
          <w:rFonts w:ascii="Arial" w:hAnsi="Arial" w:cs="Arial"/>
          <w:spacing w:val="-5"/>
        </w:rPr>
        <w:t xml:space="preserve"> </w:t>
      </w:r>
      <w:r w:rsidRPr="00DB5CC0">
        <w:rPr>
          <w:rFonts w:ascii="Arial" w:hAnsi="Arial" w:cs="Arial"/>
        </w:rPr>
        <w:t>et</w:t>
      </w:r>
      <w:r w:rsidRPr="00DB5CC0">
        <w:rPr>
          <w:rFonts w:ascii="Arial" w:hAnsi="Arial" w:cs="Arial"/>
          <w:spacing w:val="-5"/>
        </w:rPr>
        <w:t xml:space="preserve"> </w:t>
      </w:r>
      <w:r w:rsidRPr="00DB5CC0">
        <w:rPr>
          <w:rFonts w:ascii="Arial" w:hAnsi="Arial" w:cs="Arial"/>
        </w:rPr>
        <w:t>à</w:t>
      </w:r>
      <w:r w:rsidRPr="00DB5CC0">
        <w:rPr>
          <w:rFonts w:ascii="Arial" w:hAnsi="Arial" w:cs="Arial"/>
          <w:spacing w:val="-5"/>
        </w:rPr>
        <w:t xml:space="preserve"> </w:t>
      </w:r>
      <w:r w:rsidRPr="00DB5CC0">
        <w:rPr>
          <w:rFonts w:ascii="Arial" w:hAnsi="Arial" w:cs="Arial"/>
        </w:rPr>
        <w:t>la</w:t>
      </w:r>
      <w:r w:rsidRPr="00DB5CC0">
        <w:rPr>
          <w:rFonts w:ascii="Arial" w:hAnsi="Arial" w:cs="Arial"/>
          <w:spacing w:val="-5"/>
        </w:rPr>
        <w:t xml:space="preserve"> </w:t>
      </w:r>
      <w:r w:rsidRPr="00DB5CC0">
        <w:rPr>
          <w:rFonts w:ascii="Arial" w:hAnsi="Arial" w:cs="Arial"/>
        </w:rPr>
        <w:t>libre</w:t>
      </w:r>
      <w:r w:rsidRPr="00DB5CC0">
        <w:rPr>
          <w:rFonts w:ascii="Arial" w:hAnsi="Arial" w:cs="Arial"/>
          <w:spacing w:val="-6"/>
        </w:rPr>
        <w:t xml:space="preserve"> </w:t>
      </w:r>
      <w:r w:rsidRPr="00DB5CC0">
        <w:rPr>
          <w:rFonts w:ascii="Arial" w:hAnsi="Arial" w:cs="Arial"/>
        </w:rPr>
        <w:t>circulation</w:t>
      </w:r>
      <w:r w:rsidRPr="00DB5CC0">
        <w:rPr>
          <w:rFonts w:ascii="Arial" w:hAnsi="Arial" w:cs="Arial"/>
          <w:spacing w:val="-7"/>
        </w:rPr>
        <w:t xml:space="preserve"> </w:t>
      </w:r>
      <w:r w:rsidRPr="00DB5CC0">
        <w:rPr>
          <w:rFonts w:ascii="Arial" w:hAnsi="Arial" w:cs="Arial"/>
        </w:rPr>
        <w:t>de</w:t>
      </w:r>
      <w:r w:rsidRPr="00DB5CC0">
        <w:rPr>
          <w:rFonts w:ascii="Arial" w:hAnsi="Arial" w:cs="Arial"/>
          <w:spacing w:val="-6"/>
        </w:rPr>
        <w:t xml:space="preserve"> </w:t>
      </w:r>
      <w:r w:rsidRPr="00DB5CC0">
        <w:rPr>
          <w:rFonts w:ascii="Arial" w:hAnsi="Arial" w:cs="Arial"/>
        </w:rPr>
        <w:t>ces</w:t>
      </w:r>
      <w:r w:rsidRPr="00DB5CC0">
        <w:rPr>
          <w:rFonts w:ascii="Arial" w:hAnsi="Arial" w:cs="Arial"/>
          <w:spacing w:val="-4"/>
        </w:rPr>
        <w:t xml:space="preserve"> </w:t>
      </w:r>
      <w:r w:rsidRPr="00DB5CC0">
        <w:rPr>
          <w:rFonts w:ascii="Arial" w:hAnsi="Arial" w:cs="Arial"/>
        </w:rPr>
        <w:t>données,</w:t>
      </w:r>
      <w:r w:rsidRPr="00DB5CC0">
        <w:rPr>
          <w:rFonts w:ascii="Arial" w:hAnsi="Arial" w:cs="Arial"/>
          <w:spacing w:val="-5"/>
        </w:rPr>
        <w:t xml:space="preserve"> </w:t>
      </w:r>
      <w:r w:rsidRPr="00DB5CC0">
        <w:rPr>
          <w:rFonts w:ascii="Arial" w:hAnsi="Arial" w:cs="Arial"/>
        </w:rPr>
        <w:t>l’étudiant</w:t>
      </w:r>
      <w:r w:rsidRPr="00DB5CC0">
        <w:rPr>
          <w:rFonts w:ascii="Arial" w:hAnsi="Arial" w:cs="Arial"/>
          <w:spacing w:val="-5"/>
        </w:rPr>
        <w:t xml:space="preserve"> </w:t>
      </w:r>
      <w:r w:rsidRPr="00DB5CC0">
        <w:rPr>
          <w:rFonts w:ascii="Arial" w:hAnsi="Arial" w:cs="Arial"/>
        </w:rPr>
        <w:t>bénéficie</w:t>
      </w:r>
      <w:r w:rsidRPr="00DB5CC0">
        <w:rPr>
          <w:rFonts w:ascii="Arial" w:hAnsi="Arial" w:cs="Arial"/>
          <w:spacing w:val="-6"/>
        </w:rPr>
        <w:t xml:space="preserve"> </w:t>
      </w:r>
      <w:r w:rsidRPr="00DB5CC0">
        <w:rPr>
          <w:rFonts w:ascii="Arial" w:hAnsi="Arial" w:cs="Arial"/>
        </w:rPr>
        <w:t>de</w:t>
      </w:r>
      <w:r w:rsidRPr="00DB5CC0">
        <w:rPr>
          <w:rFonts w:ascii="Arial" w:hAnsi="Arial" w:cs="Arial"/>
          <w:spacing w:val="-6"/>
        </w:rPr>
        <w:t xml:space="preserve"> </w:t>
      </w:r>
      <w:r w:rsidRPr="00DB5CC0">
        <w:rPr>
          <w:rFonts w:ascii="Arial" w:hAnsi="Arial" w:cs="Arial"/>
        </w:rPr>
        <w:t>droits</w:t>
      </w:r>
      <w:r w:rsidRPr="00DB5CC0">
        <w:rPr>
          <w:rFonts w:ascii="Arial" w:hAnsi="Arial" w:cs="Arial"/>
          <w:spacing w:val="-6"/>
        </w:rPr>
        <w:t xml:space="preserve"> </w:t>
      </w:r>
      <w:r w:rsidRPr="00DB5CC0">
        <w:rPr>
          <w:rFonts w:ascii="Arial" w:hAnsi="Arial" w:cs="Arial"/>
        </w:rPr>
        <w:t>sur</w:t>
      </w:r>
      <w:r w:rsidRPr="00DB5CC0">
        <w:rPr>
          <w:rFonts w:ascii="Arial" w:hAnsi="Arial" w:cs="Arial"/>
          <w:spacing w:val="-8"/>
        </w:rPr>
        <w:t xml:space="preserve"> </w:t>
      </w:r>
      <w:r w:rsidRPr="00DB5CC0">
        <w:rPr>
          <w:rFonts w:ascii="Arial" w:hAnsi="Arial" w:cs="Arial"/>
        </w:rPr>
        <w:t>ses</w:t>
      </w:r>
      <w:r w:rsidRPr="00DB5CC0">
        <w:rPr>
          <w:rFonts w:ascii="Arial" w:hAnsi="Arial" w:cs="Arial"/>
          <w:spacing w:val="-4"/>
        </w:rPr>
        <w:t xml:space="preserve"> </w:t>
      </w:r>
      <w:r w:rsidRPr="00DB5CC0">
        <w:rPr>
          <w:rFonts w:ascii="Arial" w:hAnsi="Arial" w:cs="Arial"/>
        </w:rPr>
        <w:t>données</w:t>
      </w:r>
      <w:r w:rsidRPr="00DB5CC0">
        <w:rPr>
          <w:rFonts w:ascii="Arial" w:hAnsi="Arial" w:cs="Arial"/>
          <w:spacing w:val="-4"/>
        </w:rPr>
        <w:t xml:space="preserve"> </w:t>
      </w:r>
      <w:r w:rsidRPr="00DB5CC0">
        <w:rPr>
          <w:rFonts w:ascii="Arial" w:hAnsi="Arial" w:cs="Arial"/>
        </w:rPr>
        <w:t xml:space="preserve">personnelles et notamment d’un droit d’accès, de communication, de rectification, de retrait, voire d’opposition aux informations le concernant. Dans l’hypothèse où l’étudiant souhaite exercer l’un de ses droits ou obtenir communication des informations le concernant, il peut le faire en adressant un </w:t>
      </w:r>
      <w:proofErr w:type="gramStart"/>
      <w:r w:rsidRPr="00DB5CC0">
        <w:rPr>
          <w:rFonts w:ascii="Arial" w:hAnsi="Arial" w:cs="Arial"/>
        </w:rPr>
        <w:t>email</w:t>
      </w:r>
      <w:proofErr w:type="gramEnd"/>
      <w:r w:rsidRPr="00DB5CC0">
        <w:rPr>
          <w:rFonts w:ascii="Arial" w:hAnsi="Arial" w:cs="Arial"/>
        </w:rPr>
        <w:t xml:space="preserve"> à l’adresse suivante : </w:t>
      </w:r>
      <w:hyperlink r:id="rId9" w:history="1">
        <w:r w:rsidR="002F1285" w:rsidRPr="002F1285">
          <w:rPr>
            <w:rStyle w:val="Lienhypertexte"/>
            <w:rFonts w:ascii="Arial" w:hAnsi="Arial" w:cs="Arial"/>
          </w:rPr>
          <w:t>alerte.rgpd@bsb-education.com.</w:t>
        </w:r>
      </w:hyperlink>
    </w:p>
    <w:p w14:paraId="47F00E68" w14:textId="77777777" w:rsidR="00E86F2B" w:rsidRPr="00DB5CC0" w:rsidRDefault="00E86F2B" w:rsidP="00E86F2B">
      <w:pPr>
        <w:pStyle w:val="Titre1"/>
        <w:jc w:val="both"/>
        <w:rPr>
          <w:rFonts w:ascii="Arial" w:hAnsi="Arial" w:cs="Arial"/>
          <w:color w:val="5E1B3B"/>
        </w:rPr>
      </w:pPr>
    </w:p>
    <w:p w14:paraId="5F65944E" w14:textId="77777777" w:rsidR="00E86F2B" w:rsidRPr="00DB5CC0" w:rsidRDefault="00E86F2B" w:rsidP="00E86F2B">
      <w:pPr>
        <w:pStyle w:val="Titre1"/>
        <w:jc w:val="both"/>
        <w:rPr>
          <w:rFonts w:ascii="Arial" w:hAnsi="Arial" w:cs="Arial"/>
        </w:rPr>
      </w:pPr>
      <w:r w:rsidRPr="00DB5CC0">
        <w:rPr>
          <w:rFonts w:ascii="Arial" w:hAnsi="Arial" w:cs="Arial"/>
          <w:color w:val="5E1B3B"/>
        </w:rPr>
        <w:t>ARTICLE</w:t>
      </w:r>
      <w:r w:rsidRPr="00DB5CC0">
        <w:rPr>
          <w:rFonts w:ascii="Arial" w:hAnsi="Arial" w:cs="Arial"/>
          <w:color w:val="5E1B3B"/>
          <w:spacing w:val="-5"/>
        </w:rPr>
        <w:t xml:space="preserve"> </w:t>
      </w:r>
      <w:r w:rsidRPr="00DB5CC0">
        <w:rPr>
          <w:rFonts w:ascii="Arial" w:hAnsi="Arial" w:cs="Arial"/>
          <w:color w:val="5E1B3B"/>
        </w:rPr>
        <w:t>13</w:t>
      </w:r>
      <w:r w:rsidRPr="00DB5CC0">
        <w:rPr>
          <w:rFonts w:ascii="Arial" w:hAnsi="Arial" w:cs="Arial"/>
          <w:color w:val="5E1B3B"/>
          <w:spacing w:val="-3"/>
        </w:rPr>
        <w:t xml:space="preserve"> </w:t>
      </w:r>
      <w:r w:rsidRPr="00DB5CC0">
        <w:rPr>
          <w:rFonts w:ascii="Arial" w:hAnsi="Arial" w:cs="Arial"/>
          <w:color w:val="5E1B3B"/>
        </w:rPr>
        <w:t>–</w:t>
      </w:r>
      <w:r w:rsidRPr="00DB5CC0">
        <w:rPr>
          <w:rFonts w:ascii="Arial" w:hAnsi="Arial" w:cs="Arial"/>
          <w:color w:val="5E1B3B"/>
          <w:spacing w:val="-5"/>
        </w:rPr>
        <w:t xml:space="preserve"> </w:t>
      </w:r>
      <w:r w:rsidRPr="00DB5CC0">
        <w:rPr>
          <w:rFonts w:ascii="Arial" w:hAnsi="Arial" w:cs="Arial"/>
          <w:color w:val="5E1B3B"/>
          <w:spacing w:val="-2"/>
        </w:rPr>
        <w:t>ASSURANCES</w:t>
      </w:r>
    </w:p>
    <w:p w14:paraId="56F75D16" w14:textId="77777777" w:rsidR="00E86F2B" w:rsidRPr="00DB5CC0" w:rsidRDefault="00E86F2B" w:rsidP="00E86F2B">
      <w:pPr>
        <w:pStyle w:val="Corpsdetexte"/>
        <w:spacing w:before="11"/>
        <w:ind w:left="0"/>
        <w:jc w:val="both"/>
        <w:rPr>
          <w:rFonts w:ascii="Arial" w:hAnsi="Arial" w:cs="Arial"/>
          <w:b/>
          <w:sz w:val="14"/>
        </w:rPr>
      </w:pPr>
    </w:p>
    <w:p w14:paraId="6ABAEC48" w14:textId="77777777" w:rsidR="00E86F2B" w:rsidRPr="00DB5CC0" w:rsidRDefault="00E86F2B" w:rsidP="00E86F2B">
      <w:pPr>
        <w:pStyle w:val="Corpsdetexte"/>
        <w:spacing w:line="259" w:lineRule="auto"/>
        <w:ind w:right="113"/>
        <w:jc w:val="both"/>
        <w:rPr>
          <w:rFonts w:ascii="Arial" w:hAnsi="Arial" w:cs="Arial"/>
        </w:rPr>
      </w:pPr>
      <w:r w:rsidRPr="00DB5CC0">
        <w:rPr>
          <w:rFonts w:ascii="Arial" w:hAnsi="Arial" w:cs="Arial"/>
        </w:rPr>
        <w:t>Pendant toute la durée de sa scolarité, l’étudiant s’engage à souscrire les assurances garantissant sa protection sociale et sa responsabilité civile. De</w:t>
      </w:r>
      <w:r w:rsidRPr="00DB5CC0">
        <w:rPr>
          <w:rFonts w:ascii="Arial" w:hAnsi="Arial" w:cs="Arial"/>
          <w:spacing w:val="-1"/>
        </w:rPr>
        <w:t xml:space="preserve"> </w:t>
      </w:r>
      <w:r w:rsidRPr="00DB5CC0">
        <w:rPr>
          <w:rFonts w:ascii="Arial" w:hAnsi="Arial" w:cs="Arial"/>
        </w:rPr>
        <w:t>même</w:t>
      </w:r>
      <w:r w:rsidRPr="00DB5CC0">
        <w:rPr>
          <w:rFonts w:ascii="Arial" w:hAnsi="Arial" w:cs="Arial"/>
          <w:spacing w:val="-1"/>
        </w:rPr>
        <w:t xml:space="preserve"> </w:t>
      </w:r>
      <w:r w:rsidRPr="00DB5CC0">
        <w:rPr>
          <w:rFonts w:ascii="Arial" w:hAnsi="Arial" w:cs="Arial"/>
        </w:rPr>
        <w:t>dans le</w:t>
      </w:r>
      <w:r w:rsidRPr="00DB5CC0">
        <w:rPr>
          <w:rFonts w:ascii="Arial" w:hAnsi="Arial" w:cs="Arial"/>
          <w:spacing w:val="-1"/>
        </w:rPr>
        <w:t xml:space="preserve"> </w:t>
      </w:r>
      <w:r w:rsidRPr="00DB5CC0">
        <w:rPr>
          <w:rFonts w:ascii="Arial" w:hAnsi="Arial" w:cs="Arial"/>
        </w:rPr>
        <w:t>cadre</w:t>
      </w:r>
      <w:r w:rsidRPr="00DB5CC0">
        <w:rPr>
          <w:rFonts w:ascii="Arial" w:hAnsi="Arial" w:cs="Arial"/>
          <w:spacing w:val="-1"/>
        </w:rPr>
        <w:t xml:space="preserve"> </w:t>
      </w:r>
      <w:r w:rsidRPr="00DB5CC0">
        <w:rPr>
          <w:rFonts w:ascii="Arial" w:hAnsi="Arial" w:cs="Arial"/>
        </w:rPr>
        <w:t>de</w:t>
      </w:r>
      <w:r w:rsidRPr="00DB5CC0">
        <w:rPr>
          <w:rFonts w:ascii="Arial" w:hAnsi="Arial" w:cs="Arial"/>
          <w:spacing w:val="-1"/>
        </w:rPr>
        <w:t xml:space="preserve"> </w:t>
      </w:r>
      <w:r w:rsidRPr="00DB5CC0">
        <w:rPr>
          <w:rFonts w:ascii="Arial" w:hAnsi="Arial" w:cs="Arial"/>
        </w:rPr>
        <w:t>son cursus,</w:t>
      </w:r>
      <w:r w:rsidRPr="00DB5CC0">
        <w:rPr>
          <w:rFonts w:ascii="Arial" w:hAnsi="Arial" w:cs="Arial"/>
          <w:spacing w:val="-2"/>
        </w:rPr>
        <w:t xml:space="preserve"> </w:t>
      </w:r>
      <w:r w:rsidRPr="00DB5CC0">
        <w:rPr>
          <w:rFonts w:ascii="Arial" w:hAnsi="Arial" w:cs="Arial"/>
        </w:rPr>
        <w:t>l’étudiant peut être amené</w:t>
      </w:r>
      <w:r w:rsidRPr="00DB5CC0">
        <w:rPr>
          <w:rFonts w:ascii="Arial" w:hAnsi="Arial" w:cs="Arial"/>
          <w:spacing w:val="-1"/>
        </w:rPr>
        <w:t xml:space="preserve"> </w:t>
      </w:r>
      <w:r w:rsidRPr="00DB5CC0">
        <w:rPr>
          <w:rFonts w:ascii="Arial" w:hAnsi="Arial" w:cs="Arial"/>
        </w:rPr>
        <w:t>à se</w:t>
      </w:r>
      <w:r w:rsidRPr="00DB5CC0">
        <w:rPr>
          <w:rFonts w:ascii="Arial" w:hAnsi="Arial" w:cs="Arial"/>
          <w:spacing w:val="-1"/>
        </w:rPr>
        <w:t xml:space="preserve"> </w:t>
      </w:r>
      <w:r w:rsidRPr="00DB5CC0">
        <w:rPr>
          <w:rFonts w:ascii="Arial" w:hAnsi="Arial" w:cs="Arial"/>
        </w:rPr>
        <w:t>déplacer à l’international. Il est donc indispensable qu’il ait une assurance qui le couvrira personnellement lors de cette période. Il lui appartient de se rapprocher de professionnels du marché de l’assurance de la mobilité afin de souscrire à la solution adaptée à ses besoins.</w:t>
      </w:r>
    </w:p>
    <w:p w14:paraId="20077773" w14:textId="77777777" w:rsidR="00E86F2B" w:rsidRPr="00DB5CC0" w:rsidRDefault="00E86F2B" w:rsidP="00E86F2B">
      <w:pPr>
        <w:pStyle w:val="Corpsdetexte"/>
        <w:spacing w:before="159" w:line="256" w:lineRule="auto"/>
        <w:ind w:right="120"/>
        <w:jc w:val="both"/>
        <w:rPr>
          <w:rFonts w:ascii="Arial" w:hAnsi="Arial" w:cs="Arial"/>
        </w:rPr>
      </w:pPr>
      <w:r w:rsidRPr="00DB5CC0">
        <w:rPr>
          <w:rFonts w:ascii="Arial" w:hAnsi="Arial" w:cs="Arial"/>
        </w:rPr>
        <w:t xml:space="preserve">BSB souscrira, auprès d’une compagnie d’assurance notoirement solvable et représentée en France, une police d’assurance garantissant ses propres biens et un contrat d'assurance « Responsabilité </w:t>
      </w:r>
      <w:proofErr w:type="gramStart"/>
      <w:r w:rsidRPr="00DB5CC0">
        <w:rPr>
          <w:rFonts w:ascii="Arial" w:hAnsi="Arial" w:cs="Arial"/>
        </w:rPr>
        <w:t>Civile»</w:t>
      </w:r>
      <w:proofErr w:type="gramEnd"/>
      <w:r w:rsidRPr="00DB5CC0">
        <w:rPr>
          <w:rFonts w:ascii="Arial" w:hAnsi="Arial" w:cs="Arial"/>
        </w:rPr>
        <w:t xml:space="preserve"> garantissant les conséquences pécuniaires des responsabilités pouvant lui incomber, du fait de ses activités, en raison des dommages corporels, matériels et/ou immatériels consécutifs causés aux tiers.</w:t>
      </w:r>
    </w:p>
    <w:p w14:paraId="597E42D4" w14:textId="77777777" w:rsidR="00E86F2B" w:rsidRPr="00DB5CC0" w:rsidRDefault="00E86F2B" w:rsidP="00E86F2B">
      <w:pPr>
        <w:pStyle w:val="Titre1"/>
        <w:spacing w:before="168"/>
        <w:jc w:val="both"/>
        <w:rPr>
          <w:rFonts w:ascii="Arial" w:hAnsi="Arial" w:cs="Arial"/>
          <w:color w:val="5E1B3B"/>
        </w:rPr>
      </w:pPr>
    </w:p>
    <w:p w14:paraId="5BD6A6DD" w14:textId="77777777" w:rsidR="00E86F2B" w:rsidRPr="00DB5CC0" w:rsidRDefault="00E86F2B" w:rsidP="00E86F2B">
      <w:pPr>
        <w:pStyle w:val="Titre1"/>
        <w:spacing w:before="168"/>
        <w:jc w:val="both"/>
        <w:rPr>
          <w:rFonts w:ascii="Arial" w:hAnsi="Arial" w:cs="Arial"/>
        </w:rPr>
      </w:pPr>
      <w:r w:rsidRPr="00DB5CC0">
        <w:rPr>
          <w:rFonts w:ascii="Arial" w:hAnsi="Arial" w:cs="Arial"/>
          <w:color w:val="5E1B3B"/>
        </w:rPr>
        <w:t>ARTICLE</w:t>
      </w:r>
      <w:r w:rsidRPr="00DB5CC0">
        <w:rPr>
          <w:rFonts w:ascii="Arial" w:hAnsi="Arial" w:cs="Arial"/>
          <w:color w:val="5E1B3B"/>
          <w:spacing w:val="-5"/>
        </w:rPr>
        <w:t xml:space="preserve"> </w:t>
      </w:r>
      <w:r w:rsidRPr="00DB5CC0">
        <w:rPr>
          <w:rFonts w:ascii="Arial" w:hAnsi="Arial" w:cs="Arial"/>
          <w:color w:val="5E1B3B"/>
        </w:rPr>
        <w:t>14</w:t>
      </w:r>
      <w:r w:rsidRPr="00DB5CC0">
        <w:rPr>
          <w:rFonts w:ascii="Arial" w:hAnsi="Arial" w:cs="Arial"/>
          <w:color w:val="5E1B3B"/>
          <w:spacing w:val="-3"/>
        </w:rPr>
        <w:t xml:space="preserve"> </w:t>
      </w:r>
      <w:r w:rsidRPr="00DB5CC0">
        <w:rPr>
          <w:rFonts w:ascii="Arial" w:hAnsi="Arial" w:cs="Arial"/>
          <w:color w:val="5E1B3B"/>
        </w:rPr>
        <w:t>–</w:t>
      </w:r>
      <w:r w:rsidRPr="00DB5CC0">
        <w:rPr>
          <w:rFonts w:ascii="Arial" w:hAnsi="Arial" w:cs="Arial"/>
          <w:color w:val="5E1B3B"/>
          <w:spacing w:val="-5"/>
        </w:rPr>
        <w:t xml:space="preserve"> </w:t>
      </w:r>
      <w:r w:rsidRPr="00DB5CC0">
        <w:rPr>
          <w:rFonts w:ascii="Arial" w:hAnsi="Arial" w:cs="Arial"/>
          <w:color w:val="5E1B3B"/>
        </w:rPr>
        <w:t>DROIT</w:t>
      </w:r>
      <w:r w:rsidRPr="00DB5CC0">
        <w:rPr>
          <w:rFonts w:ascii="Arial" w:hAnsi="Arial" w:cs="Arial"/>
          <w:color w:val="5E1B3B"/>
          <w:spacing w:val="-5"/>
        </w:rPr>
        <w:t xml:space="preserve"> </w:t>
      </w:r>
      <w:r w:rsidRPr="00DB5CC0">
        <w:rPr>
          <w:rFonts w:ascii="Arial" w:hAnsi="Arial" w:cs="Arial"/>
          <w:color w:val="5E1B3B"/>
        </w:rPr>
        <w:t>DE</w:t>
      </w:r>
      <w:r w:rsidRPr="00DB5CC0">
        <w:rPr>
          <w:rFonts w:ascii="Arial" w:hAnsi="Arial" w:cs="Arial"/>
          <w:color w:val="5E1B3B"/>
          <w:spacing w:val="-4"/>
        </w:rPr>
        <w:t xml:space="preserve"> </w:t>
      </w:r>
      <w:r w:rsidRPr="00DB5CC0">
        <w:rPr>
          <w:rFonts w:ascii="Arial" w:hAnsi="Arial" w:cs="Arial"/>
          <w:color w:val="5E1B3B"/>
          <w:spacing w:val="-2"/>
        </w:rPr>
        <w:t>RETRACTATION</w:t>
      </w:r>
    </w:p>
    <w:p w14:paraId="54CC630C" w14:textId="77777777" w:rsidR="00E86F2B" w:rsidRPr="00DB5CC0" w:rsidRDefault="00E86F2B" w:rsidP="00E86F2B">
      <w:pPr>
        <w:pStyle w:val="Corpsdetexte"/>
        <w:spacing w:before="9"/>
        <w:ind w:left="0"/>
        <w:jc w:val="both"/>
        <w:rPr>
          <w:rFonts w:ascii="Arial" w:hAnsi="Arial" w:cs="Arial"/>
          <w:b/>
          <w:sz w:val="14"/>
        </w:rPr>
      </w:pPr>
    </w:p>
    <w:p w14:paraId="40009961" w14:textId="108B8820" w:rsidR="00E86F2B" w:rsidRPr="00DB5CC0" w:rsidRDefault="00E86F2B" w:rsidP="00E86F2B">
      <w:pPr>
        <w:pStyle w:val="Corpsdetexte"/>
        <w:spacing w:line="259" w:lineRule="auto"/>
        <w:ind w:right="113"/>
        <w:jc w:val="both"/>
        <w:rPr>
          <w:rFonts w:ascii="Arial" w:hAnsi="Arial" w:cs="Arial"/>
        </w:rPr>
      </w:pPr>
      <w:r w:rsidRPr="00DB5CC0">
        <w:rPr>
          <w:rFonts w:ascii="Arial" w:hAnsi="Arial" w:cs="Arial"/>
        </w:rPr>
        <w:t xml:space="preserve">Dans l’hypothèse où la Convention d’Enseignement a été conclue hors établissement, </w:t>
      </w:r>
      <w:r w:rsidR="0048519C">
        <w:rPr>
          <w:rFonts w:ascii="Arial" w:hAnsi="Arial" w:cs="Arial"/>
        </w:rPr>
        <w:t xml:space="preserve">au sens du droit de la consommation, </w:t>
      </w:r>
      <w:r w:rsidRPr="00DB5CC0">
        <w:rPr>
          <w:rFonts w:ascii="Arial" w:hAnsi="Arial" w:cs="Arial"/>
        </w:rPr>
        <w:t>l’étudiant et/ou son représentant légal bénéficie</w:t>
      </w:r>
      <w:r w:rsidR="00DB0063">
        <w:rPr>
          <w:rFonts w:ascii="Arial" w:hAnsi="Arial" w:cs="Arial"/>
        </w:rPr>
        <w:t>(</w:t>
      </w:r>
      <w:r w:rsidRPr="00DB5CC0">
        <w:rPr>
          <w:rFonts w:ascii="Arial" w:hAnsi="Arial" w:cs="Arial"/>
        </w:rPr>
        <w:t>nt</w:t>
      </w:r>
      <w:r w:rsidR="00DB0063">
        <w:rPr>
          <w:rFonts w:ascii="Arial" w:hAnsi="Arial" w:cs="Arial"/>
        </w:rPr>
        <w:t>)</w:t>
      </w:r>
      <w:r w:rsidRPr="00DB5CC0">
        <w:rPr>
          <w:rFonts w:ascii="Arial" w:hAnsi="Arial" w:cs="Arial"/>
        </w:rPr>
        <w:t xml:space="preserve"> d'un droit de rétractation pendant 14 jours à compter de sa conclusion. Ce délai sera ramené à 10 jours pour les inscriptions relevant de la formation professionnelle. L’étudiant doit informer BSB de sa volonté de se rétracter en lui notifiant par lettre recommandée avec accusé de réception sa décision de rétractation, au moyen d’une déclaration dénuée d’ambiguïté. Le remboursement des droits de scolarité payés d’avance se fera selon le même mode de paiement et sur le compte bancaire utilisé lors de la conclusion de</w:t>
      </w:r>
      <w:r w:rsidRPr="00DB5CC0">
        <w:rPr>
          <w:rFonts w:ascii="Arial" w:hAnsi="Arial" w:cs="Arial"/>
          <w:spacing w:val="-1"/>
        </w:rPr>
        <w:t xml:space="preserve"> </w:t>
      </w:r>
      <w:r w:rsidRPr="00DB5CC0">
        <w:rPr>
          <w:rFonts w:ascii="Arial" w:hAnsi="Arial" w:cs="Arial"/>
        </w:rPr>
        <w:t>la Convention d’Enseignement, dans un délai d’un mois à compter de la réception de la demande de rétractation.</w:t>
      </w:r>
    </w:p>
    <w:p w14:paraId="7208E5CB" w14:textId="77777777" w:rsidR="00E86F2B" w:rsidRPr="00DB5CC0" w:rsidRDefault="00E86F2B" w:rsidP="00E86F2B">
      <w:pPr>
        <w:pStyle w:val="Titre1"/>
        <w:ind w:left="0"/>
        <w:jc w:val="both"/>
        <w:rPr>
          <w:rFonts w:ascii="Arial" w:hAnsi="Arial" w:cs="Arial"/>
          <w:color w:val="5E1B3B"/>
        </w:rPr>
      </w:pPr>
    </w:p>
    <w:p w14:paraId="5A64887E" w14:textId="77777777" w:rsidR="00E86F2B" w:rsidRPr="00DB5CC0" w:rsidRDefault="00E86F2B" w:rsidP="00E86F2B">
      <w:pPr>
        <w:pStyle w:val="Titre1"/>
        <w:jc w:val="both"/>
        <w:rPr>
          <w:rFonts w:ascii="Arial" w:hAnsi="Arial" w:cs="Arial"/>
        </w:rPr>
      </w:pPr>
      <w:r w:rsidRPr="00DB5CC0">
        <w:rPr>
          <w:rFonts w:ascii="Arial" w:hAnsi="Arial" w:cs="Arial"/>
          <w:color w:val="5E1B3B"/>
        </w:rPr>
        <w:t>ARTICLE</w:t>
      </w:r>
      <w:r w:rsidRPr="00DB5CC0">
        <w:rPr>
          <w:rFonts w:ascii="Arial" w:hAnsi="Arial" w:cs="Arial"/>
          <w:color w:val="5E1B3B"/>
          <w:spacing w:val="-8"/>
        </w:rPr>
        <w:t xml:space="preserve"> </w:t>
      </w:r>
      <w:r w:rsidRPr="00DB5CC0">
        <w:rPr>
          <w:rFonts w:ascii="Arial" w:hAnsi="Arial" w:cs="Arial"/>
          <w:color w:val="5E1B3B"/>
        </w:rPr>
        <w:t>15</w:t>
      </w:r>
      <w:r w:rsidRPr="00DB5CC0">
        <w:rPr>
          <w:rFonts w:ascii="Arial" w:hAnsi="Arial" w:cs="Arial"/>
          <w:color w:val="5E1B3B"/>
          <w:spacing w:val="-5"/>
        </w:rPr>
        <w:t xml:space="preserve"> </w:t>
      </w:r>
      <w:r w:rsidRPr="00DB5CC0">
        <w:rPr>
          <w:rFonts w:ascii="Arial" w:hAnsi="Arial" w:cs="Arial"/>
          <w:color w:val="5E1B3B"/>
        </w:rPr>
        <w:t>–</w:t>
      </w:r>
      <w:r w:rsidRPr="00DB5CC0">
        <w:rPr>
          <w:rFonts w:ascii="Arial" w:hAnsi="Arial" w:cs="Arial"/>
          <w:color w:val="5E1B3B"/>
          <w:spacing w:val="-8"/>
        </w:rPr>
        <w:t xml:space="preserve"> </w:t>
      </w:r>
      <w:r w:rsidRPr="00DB5CC0">
        <w:rPr>
          <w:rFonts w:ascii="Arial" w:hAnsi="Arial" w:cs="Arial"/>
          <w:color w:val="5E1B3B"/>
        </w:rPr>
        <w:t>INTERPRETATION,</w:t>
      </w:r>
      <w:r w:rsidRPr="00DB5CC0">
        <w:rPr>
          <w:rFonts w:ascii="Arial" w:hAnsi="Arial" w:cs="Arial"/>
          <w:color w:val="5E1B3B"/>
          <w:spacing w:val="-8"/>
        </w:rPr>
        <w:t xml:space="preserve"> </w:t>
      </w:r>
      <w:r w:rsidRPr="00DB5CC0">
        <w:rPr>
          <w:rFonts w:ascii="Arial" w:hAnsi="Arial" w:cs="Arial"/>
          <w:color w:val="5E1B3B"/>
        </w:rPr>
        <w:t>DROIT</w:t>
      </w:r>
      <w:r w:rsidRPr="00DB5CC0">
        <w:rPr>
          <w:rFonts w:ascii="Arial" w:hAnsi="Arial" w:cs="Arial"/>
          <w:color w:val="5E1B3B"/>
          <w:spacing w:val="-8"/>
        </w:rPr>
        <w:t xml:space="preserve"> </w:t>
      </w:r>
      <w:r w:rsidRPr="00DB5CC0">
        <w:rPr>
          <w:rFonts w:ascii="Arial" w:hAnsi="Arial" w:cs="Arial"/>
          <w:color w:val="5E1B3B"/>
        </w:rPr>
        <w:t>APPLICABLE</w:t>
      </w:r>
      <w:r w:rsidRPr="00DB5CC0">
        <w:rPr>
          <w:rFonts w:ascii="Arial" w:hAnsi="Arial" w:cs="Arial"/>
          <w:color w:val="5E1B3B"/>
          <w:spacing w:val="-7"/>
        </w:rPr>
        <w:t xml:space="preserve"> </w:t>
      </w:r>
      <w:r w:rsidRPr="00DB5CC0">
        <w:rPr>
          <w:rFonts w:ascii="Arial" w:hAnsi="Arial" w:cs="Arial"/>
          <w:color w:val="5E1B3B"/>
        </w:rPr>
        <w:t>ET</w:t>
      </w:r>
      <w:r w:rsidRPr="00DB5CC0">
        <w:rPr>
          <w:rFonts w:ascii="Arial" w:hAnsi="Arial" w:cs="Arial"/>
          <w:color w:val="5E1B3B"/>
          <w:spacing w:val="-8"/>
        </w:rPr>
        <w:t xml:space="preserve"> </w:t>
      </w:r>
      <w:r w:rsidRPr="00DB5CC0">
        <w:rPr>
          <w:rFonts w:ascii="Arial" w:hAnsi="Arial" w:cs="Arial"/>
          <w:color w:val="5E1B3B"/>
        </w:rPr>
        <w:t>TRIBUNAUX</w:t>
      </w:r>
      <w:r w:rsidRPr="00DB5CC0">
        <w:rPr>
          <w:rFonts w:ascii="Arial" w:hAnsi="Arial" w:cs="Arial"/>
          <w:color w:val="5E1B3B"/>
          <w:spacing w:val="-7"/>
        </w:rPr>
        <w:t xml:space="preserve"> </w:t>
      </w:r>
      <w:r w:rsidRPr="00DB5CC0">
        <w:rPr>
          <w:rFonts w:ascii="Arial" w:hAnsi="Arial" w:cs="Arial"/>
          <w:color w:val="5E1B3B"/>
          <w:spacing w:val="-2"/>
        </w:rPr>
        <w:t>COMPETENTS</w:t>
      </w:r>
    </w:p>
    <w:p w14:paraId="5DD52B67" w14:textId="77777777" w:rsidR="00E86F2B" w:rsidRPr="00DB5CC0" w:rsidRDefault="00E86F2B" w:rsidP="00E86F2B">
      <w:pPr>
        <w:pStyle w:val="Corpsdetexte"/>
        <w:spacing w:before="12"/>
        <w:ind w:left="0"/>
        <w:jc w:val="both"/>
        <w:rPr>
          <w:rFonts w:ascii="Arial" w:hAnsi="Arial" w:cs="Arial"/>
          <w:b/>
          <w:sz w:val="14"/>
        </w:rPr>
      </w:pPr>
    </w:p>
    <w:p w14:paraId="55EF0242" w14:textId="77777777" w:rsidR="00E86F2B" w:rsidRPr="00DB5CC0" w:rsidRDefault="00E86F2B" w:rsidP="00E86F2B">
      <w:pPr>
        <w:pStyle w:val="Corpsdetexte"/>
        <w:spacing w:line="256" w:lineRule="auto"/>
        <w:ind w:right="119"/>
        <w:jc w:val="both"/>
        <w:rPr>
          <w:rFonts w:ascii="Arial" w:hAnsi="Arial" w:cs="Arial"/>
        </w:rPr>
      </w:pPr>
      <w:r w:rsidRPr="00DB5CC0">
        <w:rPr>
          <w:rFonts w:ascii="Arial" w:hAnsi="Arial" w:cs="Arial"/>
        </w:rPr>
        <w:t>Dans</w:t>
      </w:r>
      <w:r w:rsidRPr="00DB5CC0">
        <w:rPr>
          <w:rFonts w:ascii="Arial" w:hAnsi="Arial" w:cs="Arial"/>
          <w:spacing w:val="-5"/>
        </w:rPr>
        <w:t xml:space="preserve"> </w:t>
      </w:r>
      <w:r w:rsidRPr="00DB5CC0">
        <w:rPr>
          <w:rFonts w:ascii="Arial" w:hAnsi="Arial" w:cs="Arial"/>
        </w:rPr>
        <w:t>l’hypothèse</w:t>
      </w:r>
      <w:r w:rsidRPr="00DB5CC0">
        <w:rPr>
          <w:rFonts w:ascii="Arial" w:hAnsi="Arial" w:cs="Arial"/>
          <w:spacing w:val="-7"/>
        </w:rPr>
        <w:t xml:space="preserve"> </w:t>
      </w:r>
      <w:r w:rsidRPr="00DB5CC0">
        <w:rPr>
          <w:rFonts w:ascii="Arial" w:hAnsi="Arial" w:cs="Arial"/>
        </w:rPr>
        <w:t>où</w:t>
      </w:r>
      <w:r w:rsidRPr="00DB5CC0">
        <w:rPr>
          <w:rFonts w:ascii="Arial" w:hAnsi="Arial" w:cs="Arial"/>
          <w:spacing w:val="-6"/>
        </w:rPr>
        <w:t xml:space="preserve"> </w:t>
      </w:r>
      <w:r w:rsidRPr="00DB5CC0">
        <w:rPr>
          <w:rFonts w:ascii="Arial" w:hAnsi="Arial" w:cs="Arial"/>
        </w:rPr>
        <w:t>l’une</w:t>
      </w:r>
      <w:r w:rsidRPr="00DB5CC0">
        <w:rPr>
          <w:rFonts w:ascii="Arial" w:hAnsi="Arial" w:cs="Arial"/>
          <w:spacing w:val="-7"/>
        </w:rPr>
        <w:t xml:space="preserve"> </w:t>
      </w:r>
      <w:r w:rsidRPr="00DB5CC0">
        <w:rPr>
          <w:rFonts w:ascii="Arial" w:hAnsi="Arial" w:cs="Arial"/>
        </w:rPr>
        <w:t>des</w:t>
      </w:r>
      <w:r w:rsidRPr="00DB5CC0">
        <w:rPr>
          <w:rFonts w:ascii="Arial" w:hAnsi="Arial" w:cs="Arial"/>
          <w:spacing w:val="-7"/>
        </w:rPr>
        <w:t xml:space="preserve"> </w:t>
      </w:r>
      <w:r w:rsidRPr="00DB5CC0">
        <w:rPr>
          <w:rFonts w:ascii="Arial" w:hAnsi="Arial" w:cs="Arial"/>
        </w:rPr>
        <w:t>clauses</w:t>
      </w:r>
      <w:r w:rsidRPr="00DB5CC0">
        <w:rPr>
          <w:rFonts w:ascii="Arial" w:hAnsi="Arial" w:cs="Arial"/>
          <w:spacing w:val="-8"/>
        </w:rPr>
        <w:t xml:space="preserve"> </w:t>
      </w:r>
      <w:r w:rsidRPr="00DB5CC0">
        <w:rPr>
          <w:rFonts w:ascii="Arial" w:hAnsi="Arial" w:cs="Arial"/>
        </w:rPr>
        <w:t>des</w:t>
      </w:r>
      <w:r w:rsidRPr="00DB5CC0">
        <w:rPr>
          <w:rFonts w:ascii="Arial" w:hAnsi="Arial" w:cs="Arial"/>
          <w:spacing w:val="-2"/>
        </w:rPr>
        <w:t xml:space="preserve"> </w:t>
      </w:r>
      <w:r w:rsidRPr="00DB5CC0">
        <w:rPr>
          <w:rFonts w:ascii="Arial" w:hAnsi="Arial" w:cs="Arial"/>
        </w:rPr>
        <w:t>présentes</w:t>
      </w:r>
      <w:r w:rsidRPr="00DB5CC0">
        <w:rPr>
          <w:rFonts w:ascii="Arial" w:hAnsi="Arial" w:cs="Arial"/>
          <w:spacing w:val="-8"/>
        </w:rPr>
        <w:t xml:space="preserve"> </w:t>
      </w:r>
      <w:r w:rsidRPr="00DB5CC0">
        <w:rPr>
          <w:rFonts w:ascii="Arial" w:hAnsi="Arial" w:cs="Arial"/>
        </w:rPr>
        <w:t>Conditions</w:t>
      </w:r>
      <w:r w:rsidRPr="00DB5CC0">
        <w:rPr>
          <w:rFonts w:ascii="Arial" w:hAnsi="Arial" w:cs="Arial"/>
          <w:spacing w:val="-5"/>
        </w:rPr>
        <w:t xml:space="preserve"> </w:t>
      </w:r>
      <w:r w:rsidRPr="00DB5CC0">
        <w:rPr>
          <w:rFonts w:ascii="Arial" w:hAnsi="Arial" w:cs="Arial"/>
        </w:rPr>
        <w:t>Générales</w:t>
      </w:r>
      <w:r w:rsidRPr="00DB5CC0">
        <w:rPr>
          <w:rFonts w:ascii="Arial" w:hAnsi="Arial" w:cs="Arial"/>
          <w:spacing w:val="-3"/>
        </w:rPr>
        <w:t xml:space="preserve"> </w:t>
      </w:r>
      <w:r w:rsidRPr="00DB5CC0">
        <w:rPr>
          <w:rFonts w:ascii="Arial" w:hAnsi="Arial" w:cs="Arial"/>
        </w:rPr>
        <w:t>de</w:t>
      </w:r>
      <w:r w:rsidRPr="00DB5CC0">
        <w:rPr>
          <w:rFonts w:ascii="Arial" w:hAnsi="Arial" w:cs="Arial"/>
          <w:spacing w:val="-7"/>
        </w:rPr>
        <w:t xml:space="preserve"> </w:t>
      </w:r>
      <w:r w:rsidRPr="00DB5CC0">
        <w:rPr>
          <w:rFonts w:ascii="Arial" w:hAnsi="Arial" w:cs="Arial"/>
        </w:rPr>
        <w:t>Vente</w:t>
      </w:r>
      <w:r w:rsidRPr="00DB5CC0">
        <w:rPr>
          <w:rFonts w:ascii="Arial" w:hAnsi="Arial" w:cs="Arial"/>
          <w:spacing w:val="-6"/>
        </w:rPr>
        <w:t xml:space="preserve"> </w:t>
      </w:r>
      <w:r w:rsidRPr="00DB5CC0">
        <w:rPr>
          <w:rFonts w:ascii="Arial" w:hAnsi="Arial" w:cs="Arial"/>
        </w:rPr>
        <w:t>serait</w:t>
      </w:r>
      <w:r w:rsidRPr="00DB5CC0">
        <w:rPr>
          <w:rFonts w:ascii="Arial" w:hAnsi="Arial" w:cs="Arial"/>
          <w:spacing w:val="-6"/>
        </w:rPr>
        <w:t xml:space="preserve"> </w:t>
      </w:r>
      <w:r w:rsidRPr="00DB5CC0">
        <w:rPr>
          <w:rFonts w:ascii="Arial" w:hAnsi="Arial" w:cs="Arial"/>
        </w:rPr>
        <w:t>déclarée</w:t>
      </w:r>
      <w:r w:rsidRPr="00DB5CC0">
        <w:rPr>
          <w:rFonts w:ascii="Arial" w:hAnsi="Arial" w:cs="Arial"/>
          <w:spacing w:val="-7"/>
        </w:rPr>
        <w:t xml:space="preserve"> </w:t>
      </w:r>
      <w:r w:rsidRPr="00DB5CC0">
        <w:rPr>
          <w:rFonts w:ascii="Arial" w:hAnsi="Arial" w:cs="Arial"/>
        </w:rPr>
        <w:t>nulle</w:t>
      </w:r>
      <w:r w:rsidRPr="00DB5CC0">
        <w:rPr>
          <w:rFonts w:ascii="Arial" w:hAnsi="Arial" w:cs="Arial"/>
          <w:spacing w:val="-8"/>
        </w:rPr>
        <w:t xml:space="preserve"> </w:t>
      </w:r>
      <w:r w:rsidRPr="00DB5CC0">
        <w:rPr>
          <w:rFonts w:ascii="Arial" w:hAnsi="Arial" w:cs="Arial"/>
        </w:rPr>
        <w:t>au</w:t>
      </w:r>
      <w:r w:rsidRPr="00DB5CC0">
        <w:rPr>
          <w:rFonts w:ascii="Arial" w:hAnsi="Arial" w:cs="Arial"/>
          <w:spacing w:val="-5"/>
        </w:rPr>
        <w:t xml:space="preserve"> </w:t>
      </w:r>
      <w:r w:rsidRPr="00DB5CC0">
        <w:rPr>
          <w:rFonts w:ascii="Arial" w:hAnsi="Arial" w:cs="Arial"/>
        </w:rPr>
        <w:t>regard</w:t>
      </w:r>
      <w:r w:rsidRPr="00DB5CC0">
        <w:rPr>
          <w:rFonts w:ascii="Arial" w:hAnsi="Arial" w:cs="Arial"/>
          <w:spacing w:val="-5"/>
        </w:rPr>
        <w:t xml:space="preserve"> </w:t>
      </w:r>
      <w:r w:rsidRPr="00DB5CC0">
        <w:rPr>
          <w:rFonts w:ascii="Arial" w:hAnsi="Arial" w:cs="Arial"/>
        </w:rPr>
        <w:t>d’une</w:t>
      </w:r>
      <w:r w:rsidRPr="00DB5CC0">
        <w:rPr>
          <w:rFonts w:ascii="Arial" w:hAnsi="Arial" w:cs="Arial"/>
          <w:spacing w:val="-7"/>
        </w:rPr>
        <w:t xml:space="preserve"> </w:t>
      </w:r>
      <w:r w:rsidRPr="00DB5CC0">
        <w:rPr>
          <w:rFonts w:ascii="Arial" w:hAnsi="Arial" w:cs="Arial"/>
        </w:rPr>
        <w:t>règle</w:t>
      </w:r>
      <w:r w:rsidRPr="00DB5CC0">
        <w:rPr>
          <w:rFonts w:ascii="Arial" w:hAnsi="Arial" w:cs="Arial"/>
          <w:spacing w:val="-8"/>
        </w:rPr>
        <w:t xml:space="preserve"> </w:t>
      </w:r>
      <w:r w:rsidRPr="00DB5CC0">
        <w:rPr>
          <w:rFonts w:ascii="Arial" w:hAnsi="Arial" w:cs="Arial"/>
        </w:rPr>
        <w:t>de droit ou d’une décision judiciaire passée en force de chose jugée, seule la clause sera réputée non écrite et les autres clauses conserveront</w:t>
      </w:r>
      <w:r w:rsidRPr="00DB5CC0">
        <w:rPr>
          <w:rFonts w:ascii="Arial" w:hAnsi="Arial" w:cs="Arial"/>
          <w:spacing w:val="-12"/>
        </w:rPr>
        <w:t xml:space="preserve"> </w:t>
      </w:r>
      <w:r w:rsidRPr="00DB5CC0">
        <w:rPr>
          <w:rFonts w:ascii="Arial" w:hAnsi="Arial" w:cs="Arial"/>
        </w:rPr>
        <w:t>leur</w:t>
      </w:r>
      <w:r w:rsidRPr="00DB5CC0">
        <w:rPr>
          <w:rFonts w:ascii="Arial" w:hAnsi="Arial" w:cs="Arial"/>
          <w:spacing w:val="-11"/>
        </w:rPr>
        <w:t xml:space="preserve"> </w:t>
      </w:r>
      <w:r w:rsidRPr="00DB5CC0">
        <w:rPr>
          <w:rFonts w:ascii="Arial" w:hAnsi="Arial" w:cs="Arial"/>
        </w:rPr>
        <w:t>pleine</w:t>
      </w:r>
      <w:r w:rsidRPr="00DB5CC0">
        <w:rPr>
          <w:rFonts w:ascii="Arial" w:hAnsi="Arial" w:cs="Arial"/>
          <w:spacing w:val="-11"/>
        </w:rPr>
        <w:t xml:space="preserve"> </w:t>
      </w:r>
      <w:r w:rsidRPr="00DB5CC0">
        <w:rPr>
          <w:rFonts w:ascii="Arial" w:hAnsi="Arial" w:cs="Arial"/>
        </w:rPr>
        <w:t>et</w:t>
      </w:r>
      <w:r w:rsidRPr="00DB5CC0">
        <w:rPr>
          <w:rFonts w:ascii="Arial" w:hAnsi="Arial" w:cs="Arial"/>
          <w:spacing w:val="-12"/>
        </w:rPr>
        <w:t xml:space="preserve"> </w:t>
      </w:r>
      <w:r w:rsidRPr="00DB5CC0">
        <w:rPr>
          <w:rFonts w:ascii="Arial" w:hAnsi="Arial" w:cs="Arial"/>
        </w:rPr>
        <w:t>entière</w:t>
      </w:r>
      <w:r w:rsidRPr="00DB5CC0">
        <w:rPr>
          <w:rFonts w:ascii="Arial" w:hAnsi="Arial" w:cs="Arial"/>
          <w:spacing w:val="-11"/>
        </w:rPr>
        <w:t xml:space="preserve"> </w:t>
      </w:r>
      <w:r w:rsidRPr="00DB5CC0">
        <w:rPr>
          <w:rFonts w:ascii="Arial" w:hAnsi="Arial" w:cs="Arial"/>
        </w:rPr>
        <w:t>applicabilité</w:t>
      </w:r>
      <w:r w:rsidRPr="00DB5CC0">
        <w:rPr>
          <w:rFonts w:ascii="Arial" w:hAnsi="Arial" w:cs="Arial"/>
          <w:spacing w:val="-11"/>
        </w:rPr>
        <w:t xml:space="preserve"> </w:t>
      </w:r>
      <w:r w:rsidRPr="00DB5CC0">
        <w:rPr>
          <w:rFonts w:ascii="Arial" w:hAnsi="Arial" w:cs="Arial"/>
        </w:rPr>
        <w:t>si</w:t>
      </w:r>
      <w:r w:rsidRPr="00DB5CC0">
        <w:rPr>
          <w:rFonts w:ascii="Arial" w:hAnsi="Arial" w:cs="Arial"/>
          <w:spacing w:val="-12"/>
        </w:rPr>
        <w:t xml:space="preserve"> </w:t>
      </w:r>
      <w:r w:rsidRPr="00DB5CC0">
        <w:rPr>
          <w:rFonts w:ascii="Arial" w:hAnsi="Arial" w:cs="Arial"/>
        </w:rPr>
        <w:t>l’économie</w:t>
      </w:r>
      <w:r w:rsidRPr="00DB5CC0">
        <w:rPr>
          <w:rFonts w:ascii="Arial" w:hAnsi="Arial" w:cs="Arial"/>
          <w:spacing w:val="-11"/>
        </w:rPr>
        <w:t xml:space="preserve"> </w:t>
      </w:r>
      <w:r w:rsidRPr="00DB5CC0">
        <w:rPr>
          <w:rFonts w:ascii="Arial" w:hAnsi="Arial" w:cs="Arial"/>
        </w:rPr>
        <w:t>générale</w:t>
      </w:r>
      <w:r w:rsidRPr="00DB5CC0">
        <w:rPr>
          <w:rFonts w:ascii="Arial" w:hAnsi="Arial" w:cs="Arial"/>
          <w:spacing w:val="-11"/>
        </w:rPr>
        <w:t xml:space="preserve"> </w:t>
      </w:r>
      <w:r w:rsidRPr="00DB5CC0">
        <w:rPr>
          <w:rFonts w:ascii="Arial" w:hAnsi="Arial" w:cs="Arial"/>
        </w:rPr>
        <w:t>ou</w:t>
      </w:r>
      <w:r w:rsidRPr="00DB5CC0">
        <w:rPr>
          <w:rFonts w:ascii="Arial" w:hAnsi="Arial" w:cs="Arial"/>
          <w:spacing w:val="-12"/>
        </w:rPr>
        <w:t xml:space="preserve"> </w:t>
      </w:r>
      <w:r w:rsidRPr="00DB5CC0">
        <w:rPr>
          <w:rFonts w:ascii="Arial" w:hAnsi="Arial" w:cs="Arial"/>
        </w:rPr>
        <w:t>l’équilibre</w:t>
      </w:r>
      <w:r w:rsidRPr="00DB5CC0">
        <w:rPr>
          <w:rFonts w:ascii="Arial" w:hAnsi="Arial" w:cs="Arial"/>
          <w:spacing w:val="-11"/>
        </w:rPr>
        <w:t xml:space="preserve"> </w:t>
      </w:r>
      <w:r w:rsidRPr="00DB5CC0">
        <w:rPr>
          <w:rFonts w:ascii="Arial" w:hAnsi="Arial" w:cs="Arial"/>
        </w:rPr>
        <w:t>des</w:t>
      </w:r>
      <w:r w:rsidRPr="00DB5CC0">
        <w:rPr>
          <w:rFonts w:ascii="Arial" w:hAnsi="Arial" w:cs="Arial"/>
          <w:spacing w:val="-11"/>
        </w:rPr>
        <w:t xml:space="preserve"> </w:t>
      </w:r>
      <w:r w:rsidRPr="00DB5CC0">
        <w:rPr>
          <w:rFonts w:ascii="Arial" w:hAnsi="Arial" w:cs="Arial"/>
        </w:rPr>
        <w:t>présentes</w:t>
      </w:r>
      <w:r w:rsidRPr="00DB5CC0">
        <w:rPr>
          <w:rFonts w:ascii="Arial" w:hAnsi="Arial" w:cs="Arial"/>
          <w:spacing w:val="-11"/>
        </w:rPr>
        <w:t xml:space="preserve"> </w:t>
      </w:r>
      <w:r w:rsidRPr="00DB5CC0">
        <w:rPr>
          <w:rFonts w:ascii="Arial" w:hAnsi="Arial" w:cs="Arial"/>
        </w:rPr>
        <w:t>ne</w:t>
      </w:r>
      <w:r w:rsidRPr="00DB5CC0">
        <w:rPr>
          <w:rFonts w:ascii="Arial" w:hAnsi="Arial" w:cs="Arial"/>
          <w:spacing w:val="-12"/>
        </w:rPr>
        <w:t xml:space="preserve"> </w:t>
      </w:r>
      <w:r w:rsidRPr="00DB5CC0">
        <w:rPr>
          <w:rFonts w:ascii="Arial" w:hAnsi="Arial" w:cs="Arial"/>
        </w:rPr>
        <w:t>s’en</w:t>
      </w:r>
      <w:r w:rsidRPr="00DB5CC0">
        <w:rPr>
          <w:rFonts w:ascii="Arial" w:hAnsi="Arial" w:cs="Arial"/>
          <w:spacing w:val="-11"/>
        </w:rPr>
        <w:t xml:space="preserve"> </w:t>
      </w:r>
      <w:r w:rsidRPr="00DB5CC0">
        <w:rPr>
          <w:rFonts w:ascii="Arial" w:hAnsi="Arial" w:cs="Arial"/>
        </w:rPr>
        <w:t>trouve</w:t>
      </w:r>
      <w:r w:rsidRPr="00DB5CC0">
        <w:rPr>
          <w:rFonts w:ascii="Arial" w:hAnsi="Arial" w:cs="Arial"/>
          <w:spacing w:val="-11"/>
        </w:rPr>
        <w:t xml:space="preserve"> </w:t>
      </w:r>
      <w:r w:rsidRPr="00DB5CC0">
        <w:rPr>
          <w:rFonts w:ascii="Arial" w:hAnsi="Arial" w:cs="Arial"/>
        </w:rPr>
        <w:t>pas</w:t>
      </w:r>
      <w:r w:rsidRPr="00DB5CC0">
        <w:rPr>
          <w:rFonts w:ascii="Arial" w:hAnsi="Arial" w:cs="Arial"/>
          <w:spacing w:val="-11"/>
        </w:rPr>
        <w:t xml:space="preserve"> </w:t>
      </w:r>
      <w:r w:rsidRPr="00DB5CC0">
        <w:rPr>
          <w:rFonts w:ascii="Arial" w:hAnsi="Arial" w:cs="Arial"/>
          <w:spacing w:val="-2"/>
        </w:rPr>
        <w:t>compromis.</w:t>
      </w:r>
    </w:p>
    <w:p w14:paraId="2E61E857" w14:textId="77777777" w:rsidR="00E71621" w:rsidRDefault="00E86F2B" w:rsidP="00E86F2B">
      <w:pPr>
        <w:pStyle w:val="Corpsdetexte"/>
        <w:spacing w:before="166" w:line="259" w:lineRule="auto"/>
        <w:ind w:right="114" w:firstLine="45"/>
        <w:jc w:val="both"/>
        <w:rPr>
          <w:rFonts w:ascii="Arial" w:hAnsi="Arial" w:cs="Arial"/>
        </w:rPr>
      </w:pPr>
      <w:r w:rsidRPr="00DB5CC0">
        <w:rPr>
          <w:rFonts w:ascii="Arial" w:hAnsi="Arial" w:cs="Arial"/>
        </w:rPr>
        <w:t xml:space="preserve">En cas de discordance entre la version en langue française et la version en langue anglaise, seule la version en langue française des présentes Conditions Générales de Vente fait foi. Toutes les relations entre les Parties et le cas échéant leurs représentants légaux relèvent de la Loi française et de ses juridictions. </w:t>
      </w:r>
    </w:p>
    <w:p w14:paraId="4D3670C6" w14:textId="5403BC76" w:rsidR="00E86F2B" w:rsidRPr="00DB5CC0" w:rsidRDefault="00E86F2B" w:rsidP="00E86F2B">
      <w:pPr>
        <w:pStyle w:val="Corpsdetexte"/>
        <w:spacing w:before="166" w:line="259" w:lineRule="auto"/>
        <w:ind w:right="114" w:firstLine="45"/>
        <w:jc w:val="both"/>
        <w:rPr>
          <w:rFonts w:ascii="Arial" w:hAnsi="Arial" w:cs="Arial"/>
        </w:rPr>
      </w:pPr>
      <w:r w:rsidRPr="00DB5CC0">
        <w:rPr>
          <w:rFonts w:ascii="Arial" w:hAnsi="Arial" w:cs="Arial"/>
        </w:rPr>
        <w:t>En cas de difficultés relatives à l’application des présentes Conditions Générales de Vente, l’étudiant et le cas échéant son représentant légal peuvent avoir recours gratuitement à un service de médiation afin de régler à l’amiable tout litige survenant</w:t>
      </w:r>
      <w:r w:rsidRPr="00DB5CC0">
        <w:rPr>
          <w:rFonts w:ascii="Arial" w:hAnsi="Arial" w:cs="Arial"/>
          <w:spacing w:val="-1"/>
        </w:rPr>
        <w:t xml:space="preserve"> </w:t>
      </w:r>
      <w:r w:rsidRPr="00DB5CC0">
        <w:rPr>
          <w:rFonts w:ascii="Arial" w:hAnsi="Arial" w:cs="Arial"/>
        </w:rPr>
        <w:t xml:space="preserve">avec BSB. </w:t>
      </w:r>
      <w:hyperlink r:id="rId10">
        <w:r w:rsidRPr="00DB5CC0">
          <w:rPr>
            <w:rFonts w:ascii="Arial" w:hAnsi="Arial" w:cs="Arial"/>
            <w:color w:val="0462C1"/>
            <w:u w:val="single" w:color="0462C1"/>
          </w:rPr>
          <w:t>https://www.education.gouv.fr/contacter-la-mediatrice-de-l-</w:t>
        </w:r>
      </w:hyperlink>
      <w:r w:rsidRPr="00DB5CC0">
        <w:rPr>
          <w:rFonts w:ascii="Arial" w:hAnsi="Arial" w:cs="Arial"/>
          <w:color w:val="0462C1"/>
        </w:rPr>
        <w:t xml:space="preserve"> </w:t>
      </w:r>
      <w:hyperlink r:id="rId11">
        <w:r w:rsidRPr="00DB5CC0">
          <w:rPr>
            <w:rFonts w:ascii="Arial" w:hAnsi="Arial" w:cs="Arial"/>
            <w:color w:val="0462C1"/>
            <w:spacing w:val="-2"/>
            <w:u w:val="single" w:color="0462C1"/>
          </w:rPr>
          <w:t>education-nationale-et-de-l-enseignement-superieur-et-les-mediateurs-10559</w:t>
        </w:r>
      </w:hyperlink>
    </w:p>
    <w:p w14:paraId="3C912AC1" w14:textId="77777777" w:rsidR="00E86F2B" w:rsidRPr="00DB5CC0" w:rsidRDefault="00E86F2B" w:rsidP="00E86F2B">
      <w:pPr>
        <w:pStyle w:val="Corpsdetexte"/>
        <w:spacing w:before="2"/>
        <w:ind w:left="0"/>
        <w:jc w:val="both"/>
        <w:rPr>
          <w:rFonts w:ascii="Arial" w:hAnsi="Arial" w:cs="Arial"/>
          <w:sz w:val="8"/>
        </w:rPr>
      </w:pPr>
    </w:p>
    <w:p w14:paraId="5D0F5856" w14:textId="77777777" w:rsidR="00BA73FF" w:rsidRDefault="00E71621" w:rsidP="009479A4">
      <w:pPr>
        <w:pStyle w:val="Corpsdetexte"/>
        <w:spacing w:before="59" w:line="256" w:lineRule="auto"/>
        <w:jc w:val="both"/>
        <w:rPr>
          <w:rFonts w:ascii="Arial" w:hAnsi="Arial" w:cs="Arial"/>
        </w:rPr>
      </w:pPr>
      <w:r w:rsidRPr="00E71621">
        <w:rPr>
          <w:rFonts w:ascii="Arial" w:hAnsi="Arial" w:cs="Arial"/>
        </w:rPr>
        <w:t>Conformément à l'article L. 612-1 du Code de la consommation, le consommateur, sous réserve de l'article L.612.2 du code de la consommation, a la faculté d'introduire une demande de résolution amiable par voie de médiation, dans un délai inférieur à un an à compter de sa réclamation écrite auprès du professionnel.</w:t>
      </w:r>
      <w:r w:rsidRPr="00E71621">
        <w:rPr>
          <w:rFonts w:ascii="Arial" w:hAnsi="Arial" w:cs="Arial"/>
        </w:rPr>
        <w:br/>
      </w:r>
      <w:r>
        <w:rPr>
          <w:rFonts w:ascii="Arial" w:hAnsi="Arial" w:cs="Arial"/>
          <w:b/>
          <w:bCs/>
        </w:rPr>
        <w:t>ESC Dijon-Bourgogne</w:t>
      </w:r>
      <w:r w:rsidRPr="00E71621">
        <w:rPr>
          <w:rFonts w:ascii="Arial" w:hAnsi="Arial" w:cs="Arial"/>
        </w:rPr>
        <w:t xml:space="preserve"> a désigné, par adhésion enregistrée sous le numéro </w:t>
      </w:r>
      <w:r w:rsidR="009479A4" w:rsidRPr="009479A4">
        <w:rPr>
          <w:rFonts w:ascii="Arial" w:hAnsi="Arial" w:cs="Arial"/>
          <w:b/>
          <w:bCs/>
        </w:rPr>
        <w:t>18718/VM/2605</w:t>
      </w:r>
      <w:r w:rsidRPr="00E71621">
        <w:rPr>
          <w:rFonts w:ascii="Arial" w:hAnsi="Arial" w:cs="Arial"/>
        </w:rPr>
        <w:t xml:space="preserve"> la </w:t>
      </w:r>
      <w:r w:rsidRPr="00E71621">
        <w:rPr>
          <w:rFonts w:ascii="Arial" w:hAnsi="Arial" w:cs="Arial"/>
          <w:b/>
          <w:bCs/>
        </w:rPr>
        <w:t>SAS Médiation Solution</w:t>
      </w:r>
      <w:r w:rsidRPr="00E71621">
        <w:rPr>
          <w:rFonts w:ascii="Arial" w:hAnsi="Arial" w:cs="Arial"/>
        </w:rPr>
        <w:t xml:space="preserve"> comme entité de médiation de la consommation.</w:t>
      </w:r>
    </w:p>
    <w:p w14:paraId="0EB84318" w14:textId="4443187D" w:rsidR="00E71621" w:rsidRPr="00E71621" w:rsidRDefault="00E71621" w:rsidP="00BA73FF">
      <w:pPr>
        <w:pStyle w:val="Corpsdetexte"/>
        <w:spacing w:before="59" w:line="256" w:lineRule="auto"/>
        <w:jc w:val="both"/>
        <w:rPr>
          <w:rFonts w:ascii="Arial" w:hAnsi="Arial" w:cs="Arial"/>
        </w:rPr>
      </w:pPr>
      <w:r w:rsidRPr="00E71621">
        <w:rPr>
          <w:rFonts w:ascii="Arial" w:hAnsi="Arial" w:cs="Arial"/>
        </w:rPr>
        <w:t>Pour saisir le médiateur, le consommateur doit formuler sa demande : </w:t>
      </w:r>
    </w:p>
    <w:p w14:paraId="4DF2AC13" w14:textId="77777777" w:rsidR="00E71621" w:rsidRPr="00E71621" w:rsidRDefault="00E71621" w:rsidP="00E71621">
      <w:pPr>
        <w:pStyle w:val="Corpsdetexte"/>
        <w:numPr>
          <w:ilvl w:val="0"/>
          <w:numId w:val="4"/>
        </w:numPr>
        <w:spacing w:before="59" w:line="256" w:lineRule="auto"/>
        <w:jc w:val="both"/>
        <w:rPr>
          <w:rFonts w:ascii="Arial" w:hAnsi="Arial" w:cs="Arial"/>
        </w:rPr>
      </w:pPr>
      <w:r w:rsidRPr="00E71621">
        <w:rPr>
          <w:rFonts w:ascii="Arial" w:hAnsi="Arial" w:cs="Arial"/>
        </w:rPr>
        <w:t>Soit par écrit à : Sas Médiation Solution - 222 chemin de la bergerie 01800 Saint Jean de Niost</w:t>
      </w:r>
    </w:p>
    <w:p w14:paraId="71C02782" w14:textId="77777777" w:rsidR="00E71621" w:rsidRPr="00E71621" w:rsidRDefault="00E71621" w:rsidP="00E71621">
      <w:pPr>
        <w:pStyle w:val="Corpsdetexte"/>
        <w:numPr>
          <w:ilvl w:val="0"/>
          <w:numId w:val="4"/>
        </w:numPr>
        <w:spacing w:before="59" w:line="256" w:lineRule="auto"/>
        <w:jc w:val="both"/>
        <w:rPr>
          <w:rFonts w:ascii="Arial" w:hAnsi="Arial" w:cs="Arial"/>
        </w:rPr>
      </w:pPr>
      <w:r w:rsidRPr="00E71621">
        <w:rPr>
          <w:rFonts w:ascii="Arial" w:hAnsi="Arial" w:cs="Arial"/>
        </w:rPr>
        <w:t xml:space="preserve">Soit par mail à : </w:t>
      </w:r>
      <w:hyperlink r:id="rId12" w:tgtFrame="_blank" w:tooltip="mailto:contact@sasmediationsolution-conso.fr" w:history="1">
        <w:r w:rsidRPr="00E71621">
          <w:rPr>
            <w:rStyle w:val="Lienhypertexte"/>
            <w:rFonts w:ascii="Arial" w:hAnsi="Arial" w:cs="Arial"/>
          </w:rPr>
          <w:t>contact@sasmediationsolution-conso.fr</w:t>
        </w:r>
      </w:hyperlink>
    </w:p>
    <w:p w14:paraId="73B89D36" w14:textId="77777777" w:rsidR="00E71621" w:rsidRPr="00E71621" w:rsidRDefault="00E71621" w:rsidP="00E71621">
      <w:pPr>
        <w:pStyle w:val="Corpsdetexte"/>
        <w:numPr>
          <w:ilvl w:val="0"/>
          <w:numId w:val="4"/>
        </w:numPr>
        <w:spacing w:before="59" w:line="256" w:lineRule="auto"/>
        <w:jc w:val="both"/>
        <w:rPr>
          <w:rFonts w:ascii="Arial" w:hAnsi="Arial" w:cs="Arial"/>
        </w:rPr>
      </w:pPr>
      <w:r w:rsidRPr="00E71621">
        <w:rPr>
          <w:rFonts w:ascii="Arial" w:hAnsi="Arial" w:cs="Arial"/>
        </w:rPr>
        <w:t xml:space="preserve">Soit en remplissant le formulaire en ligne intitulé « Saisir le médiateur » sur le site </w:t>
      </w:r>
      <w:hyperlink r:id="rId13" w:tgtFrame="_blank" w:tooltip="https://www.sasmediationsolution-conso.fr/" w:history="1">
        <w:r w:rsidRPr="00E71621">
          <w:rPr>
            <w:rStyle w:val="Lienhypertexte"/>
            <w:rFonts w:ascii="Arial" w:hAnsi="Arial" w:cs="Arial"/>
          </w:rPr>
          <w:t>https://www.sasmediationsolution-conso.fr</w:t>
        </w:r>
      </w:hyperlink>
    </w:p>
    <w:p w14:paraId="0C740B8B" w14:textId="77777777" w:rsidR="00E71621" w:rsidRPr="00E71621" w:rsidRDefault="00E71621" w:rsidP="00E71621">
      <w:pPr>
        <w:pStyle w:val="Corpsdetexte"/>
        <w:spacing w:before="59" w:line="256" w:lineRule="auto"/>
        <w:jc w:val="both"/>
        <w:rPr>
          <w:rFonts w:ascii="Arial" w:hAnsi="Arial" w:cs="Arial"/>
        </w:rPr>
      </w:pPr>
      <w:r w:rsidRPr="00E71621">
        <w:rPr>
          <w:rFonts w:ascii="Arial" w:hAnsi="Arial" w:cs="Arial"/>
        </w:rPr>
        <w:t>Quel que soit le moyen de saisine utilisé, la demande doit impérativement contenir : </w:t>
      </w:r>
    </w:p>
    <w:p w14:paraId="5AEB8EC3" w14:textId="77777777" w:rsidR="00E71621" w:rsidRPr="00E71621" w:rsidRDefault="00E71621" w:rsidP="00E71621">
      <w:pPr>
        <w:pStyle w:val="Corpsdetexte"/>
        <w:numPr>
          <w:ilvl w:val="0"/>
          <w:numId w:val="5"/>
        </w:numPr>
        <w:spacing w:before="59" w:line="256" w:lineRule="auto"/>
        <w:jc w:val="both"/>
        <w:rPr>
          <w:rFonts w:ascii="Arial" w:hAnsi="Arial" w:cs="Arial"/>
        </w:rPr>
      </w:pPr>
      <w:r w:rsidRPr="00E71621">
        <w:rPr>
          <w:rFonts w:ascii="Arial" w:hAnsi="Arial" w:cs="Arial"/>
        </w:rPr>
        <w:t>Les coordonnées postales, téléphoniques et électroniques du demandeur,</w:t>
      </w:r>
    </w:p>
    <w:p w14:paraId="19D0C2AE" w14:textId="77777777" w:rsidR="00E71621" w:rsidRPr="00E71621" w:rsidRDefault="00E71621" w:rsidP="00E71621">
      <w:pPr>
        <w:pStyle w:val="Corpsdetexte"/>
        <w:numPr>
          <w:ilvl w:val="0"/>
          <w:numId w:val="5"/>
        </w:numPr>
        <w:spacing w:before="59" w:line="256" w:lineRule="auto"/>
        <w:jc w:val="both"/>
        <w:rPr>
          <w:rFonts w:ascii="Arial" w:hAnsi="Arial" w:cs="Arial"/>
        </w:rPr>
      </w:pPr>
      <w:r w:rsidRPr="00E71621">
        <w:rPr>
          <w:rFonts w:ascii="Arial" w:hAnsi="Arial" w:cs="Arial"/>
        </w:rPr>
        <w:t>Le nom, l'adresse et le numéro d'enregistrement chez Sas Médiation Solution, du professionnel concerné, </w:t>
      </w:r>
    </w:p>
    <w:p w14:paraId="78C96001" w14:textId="77777777" w:rsidR="00E71621" w:rsidRPr="00E71621" w:rsidRDefault="00E71621" w:rsidP="00E71621">
      <w:pPr>
        <w:pStyle w:val="Corpsdetexte"/>
        <w:numPr>
          <w:ilvl w:val="0"/>
          <w:numId w:val="5"/>
        </w:numPr>
        <w:spacing w:before="59" w:line="256" w:lineRule="auto"/>
        <w:jc w:val="both"/>
        <w:rPr>
          <w:rFonts w:ascii="Arial" w:hAnsi="Arial" w:cs="Arial"/>
        </w:rPr>
      </w:pPr>
      <w:r w:rsidRPr="00E71621">
        <w:rPr>
          <w:rFonts w:ascii="Arial" w:hAnsi="Arial" w:cs="Arial"/>
        </w:rPr>
        <w:t>Un exposé succinct des faits, </w:t>
      </w:r>
    </w:p>
    <w:p w14:paraId="4915D00F" w14:textId="5B5FA397" w:rsidR="0066400C" w:rsidRDefault="00E71621" w:rsidP="00E71621">
      <w:pPr>
        <w:pStyle w:val="Corpsdetexte"/>
        <w:numPr>
          <w:ilvl w:val="0"/>
          <w:numId w:val="5"/>
        </w:numPr>
        <w:spacing w:before="59" w:line="256" w:lineRule="auto"/>
        <w:jc w:val="both"/>
        <w:rPr>
          <w:rFonts w:ascii="Arial" w:hAnsi="Arial" w:cs="Arial"/>
        </w:rPr>
      </w:pPr>
      <w:r w:rsidRPr="004B3DCD">
        <w:rPr>
          <w:rFonts w:ascii="Arial" w:hAnsi="Arial" w:cs="Arial"/>
        </w:rPr>
        <w:t>Copie de la réclamation préalable, </w:t>
      </w:r>
    </w:p>
    <w:p w14:paraId="28220B40" w14:textId="303A5684" w:rsidR="00E86F2B" w:rsidRPr="004B3DCD" w:rsidRDefault="00E71621" w:rsidP="0066400C">
      <w:pPr>
        <w:pStyle w:val="Corpsdetexte"/>
        <w:numPr>
          <w:ilvl w:val="0"/>
          <w:numId w:val="5"/>
        </w:numPr>
        <w:spacing w:before="59" w:line="256" w:lineRule="auto"/>
        <w:jc w:val="both"/>
        <w:rPr>
          <w:rFonts w:ascii="Arial" w:hAnsi="Arial" w:cs="Arial"/>
        </w:rPr>
      </w:pPr>
      <w:r w:rsidRPr="004B3DCD">
        <w:rPr>
          <w:rFonts w:ascii="Arial" w:hAnsi="Arial" w:cs="Arial"/>
        </w:rPr>
        <w:t>Tous documents permettant l'instruction de la demande (bon de commande, facture, justificatif de paiement, etc.)</w:t>
      </w:r>
    </w:p>
    <w:p w14:paraId="3D16679F" w14:textId="30E3BFEC" w:rsidR="00E86F2B" w:rsidRPr="00DB5CC0" w:rsidRDefault="00E86F2B" w:rsidP="00E86F2B">
      <w:pPr>
        <w:pStyle w:val="Corpsdetexte"/>
        <w:spacing w:before="59" w:line="256" w:lineRule="auto"/>
        <w:jc w:val="both"/>
        <w:rPr>
          <w:rFonts w:ascii="Arial" w:hAnsi="Arial" w:cs="Arial"/>
        </w:rPr>
      </w:pPr>
      <w:r w:rsidRPr="00DB5CC0">
        <w:rPr>
          <w:rFonts w:ascii="Arial" w:hAnsi="Arial" w:cs="Arial"/>
        </w:rPr>
        <w:t>A défaut de solution amiable, tout différend relatif aux présentes Conditions Générales de Vente, à leur interprétation ou à leur exécution, pourra être porté devant la juridiction compétente en application des règles de droit commun.</w:t>
      </w:r>
    </w:p>
    <w:p w14:paraId="3CADA4D1" w14:textId="2699AED4" w:rsidR="000260C9" w:rsidRDefault="00E86F2B" w:rsidP="00E86F2B">
      <w:pPr>
        <w:pStyle w:val="Corpsdetexte"/>
        <w:spacing w:before="164" w:line="256" w:lineRule="auto"/>
        <w:ind w:right="4711"/>
        <w:jc w:val="both"/>
        <w:rPr>
          <w:rFonts w:ascii="Arial" w:hAnsi="Arial" w:cs="Arial"/>
          <w:spacing w:val="-4"/>
        </w:rPr>
      </w:pPr>
      <w:r w:rsidRPr="00DB5CC0">
        <w:rPr>
          <w:rFonts w:ascii="Arial" w:hAnsi="Arial" w:cs="Arial"/>
        </w:rPr>
        <w:t>Fait</w:t>
      </w:r>
      <w:r w:rsidRPr="00DB5CC0">
        <w:rPr>
          <w:rFonts w:ascii="Arial" w:hAnsi="Arial" w:cs="Arial"/>
          <w:spacing w:val="-4"/>
        </w:rPr>
        <w:t xml:space="preserve"> </w:t>
      </w:r>
      <w:r w:rsidRPr="00DB5CC0">
        <w:rPr>
          <w:rFonts w:ascii="Arial" w:hAnsi="Arial" w:cs="Arial"/>
        </w:rPr>
        <w:t>à</w:t>
      </w:r>
      <w:r w:rsidRPr="00DB5CC0">
        <w:rPr>
          <w:rFonts w:ascii="Arial" w:hAnsi="Arial" w:cs="Arial"/>
          <w:spacing w:val="-4"/>
        </w:rPr>
        <w:t xml:space="preserve"> </w:t>
      </w:r>
      <w:r w:rsidRPr="00DB5CC0">
        <w:rPr>
          <w:rFonts w:ascii="Arial" w:hAnsi="Arial" w:cs="Arial"/>
        </w:rPr>
        <w:t>Dijon</w:t>
      </w:r>
      <w:r w:rsidRPr="00DB5CC0">
        <w:rPr>
          <w:rFonts w:ascii="Arial" w:hAnsi="Arial" w:cs="Arial"/>
          <w:spacing w:val="-4"/>
        </w:rPr>
        <w:t xml:space="preserve"> </w:t>
      </w:r>
      <w:r w:rsidRPr="00DB5CC0">
        <w:rPr>
          <w:rFonts w:ascii="Arial" w:hAnsi="Arial" w:cs="Arial"/>
        </w:rPr>
        <w:t>le</w:t>
      </w:r>
      <w:r w:rsidRPr="00DB5CC0">
        <w:rPr>
          <w:rFonts w:ascii="Arial" w:hAnsi="Arial" w:cs="Arial"/>
          <w:spacing w:val="-2"/>
        </w:rPr>
        <w:t xml:space="preserve"> </w:t>
      </w:r>
      <w:r w:rsidR="000260C9">
        <w:rPr>
          <w:rFonts w:ascii="Arial" w:hAnsi="Arial" w:cs="Arial"/>
          <w:spacing w:val="-2"/>
        </w:rPr>
        <w:t>2</w:t>
      </w:r>
      <w:r w:rsidR="00DE750F">
        <w:rPr>
          <w:rFonts w:ascii="Arial" w:hAnsi="Arial" w:cs="Arial"/>
          <w:spacing w:val="-2"/>
        </w:rPr>
        <w:t>0</w:t>
      </w:r>
      <w:r w:rsidR="000260C9">
        <w:rPr>
          <w:rFonts w:ascii="Arial" w:hAnsi="Arial" w:cs="Arial"/>
          <w:spacing w:val="-2"/>
        </w:rPr>
        <w:t xml:space="preserve"> </w:t>
      </w:r>
      <w:r w:rsidR="00DE750F">
        <w:rPr>
          <w:rFonts w:ascii="Arial" w:hAnsi="Arial" w:cs="Arial"/>
          <w:spacing w:val="-2"/>
        </w:rPr>
        <w:t>mai</w:t>
      </w:r>
      <w:r w:rsidR="000260C9">
        <w:rPr>
          <w:rFonts w:ascii="Arial" w:hAnsi="Arial" w:cs="Arial"/>
          <w:spacing w:val="-2"/>
        </w:rPr>
        <w:t xml:space="preserve"> 2026</w:t>
      </w:r>
      <w:r w:rsidRPr="00DB5CC0">
        <w:rPr>
          <w:rFonts w:ascii="Arial" w:hAnsi="Arial" w:cs="Arial"/>
        </w:rPr>
        <w:t>.</w:t>
      </w:r>
      <w:r w:rsidRPr="00DB5CC0">
        <w:rPr>
          <w:rFonts w:ascii="Arial" w:hAnsi="Arial" w:cs="Arial"/>
          <w:spacing w:val="-4"/>
        </w:rPr>
        <w:t xml:space="preserve"> </w:t>
      </w:r>
    </w:p>
    <w:p w14:paraId="4447CC4A" w14:textId="490F3B14" w:rsidR="00E86F2B" w:rsidRPr="00DB5CC0" w:rsidRDefault="00BA73FF" w:rsidP="00E86F2B">
      <w:pPr>
        <w:pStyle w:val="Corpsdetexte"/>
        <w:spacing w:before="164" w:line="256" w:lineRule="auto"/>
        <w:ind w:right="4711"/>
        <w:jc w:val="both"/>
        <w:rPr>
          <w:rFonts w:ascii="Arial" w:hAnsi="Arial" w:cs="Arial"/>
        </w:rPr>
      </w:pPr>
      <w:r w:rsidRPr="00DB5CC0">
        <w:rPr>
          <w:rFonts w:ascii="Arial" w:hAnsi="Arial" w:cs="Arial"/>
          <w:noProof/>
        </w:rPr>
        <w:drawing>
          <wp:anchor distT="0" distB="0" distL="0" distR="0" simplePos="0" relativeHeight="251659264" behindDoc="0" locked="0" layoutInCell="1" allowOverlap="1" wp14:anchorId="065099B0" wp14:editId="2789EB3E">
            <wp:simplePos x="0" y="0"/>
            <wp:positionH relativeFrom="page">
              <wp:posOffset>5575300</wp:posOffset>
            </wp:positionH>
            <wp:positionV relativeFrom="paragraph">
              <wp:posOffset>262255</wp:posOffset>
            </wp:positionV>
            <wp:extent cx="644525" cy="291465"/>
            <wp:effectExtent l="0" t="0" r="3175"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644525" cy="291465"/>
                    </a:xfrm>
                    <a:prstGeom prst="rect">
                      <a:avLst/>
                    </a:prstGeom>
                  </pic:spPr>
                </pic:pic>
              </a:graphicData>
            </a:graphic>
            <wp14:sizeRelH relativeFrom="margin">
              <wp14:pctWidth>0</wp14:pctWidth>
            </wp14:sizeRelH>
            <wp14:sizeRelV relativeFrom="margin">
              <wp14:pctHeight>0</wp14:pctHeight>
            </wp14:sizeRelV>
          </wp:anchor>
        </w:drawing>
      </w:r>
      <w:r w:rsidR="00E86F2B" w:rsidRPr="00DB5CC0">
        <w:rPr>
          <w:rFonts w:ascii="Arial" w:hAnsi="Arial" w:cs="Arial"/>
        </w:rPr>
        <w:t>Le</w:t>
      </w:r>
      <w:r w:rsidR="00E86F2B" w:rsidRPr="00DB5CC0">
        <w:rPr>
          <w:rFonts w:ascii="Arial" w:hAnsi="Arial" w:cs="Arial"/>
          <w:spacing w:val="-5"/>
        </w:rPr>
        <w:t xml:space="preserve"> </w:t>
      </w:r>
      <w:r w:rsidR="00E86F2B" w:rsidRPr="00DB5CC0">
        <w:rPr>
          <w:rFonts w:ascii="Arial" w:hAnsi="Arial" w:cs="Arial"/>
        </w:rPr>
        <w:t>Président</w:t>
      </w:r>
      <w:r w:rsidR="00E86F2B" w:rsidRPr="00DB5CC0">
        <w:rPr>
          <w:rFonts w:ascii="Arial" w:hAnsi="Arial" w:cs="Arial"/>
          <w:spacing w:val="-4"/>
        </w:rPr>
        <w:t xml:space="preserve"> </w:t>
      </w:r>
      <w:r w:rsidR="00E86F2B" w:rsidRPr="00DB5CC0">
        <w:rPr>
          <w:rFonts w:ascii="Arial" w:hAnsi="Arial" w:cs="Arial"/>
        </w:rPr>
        <w:t>du</w:t>
      </w:r>
      <w:r w:rsidR="00E86F2B" w:rsidRPr="00DB5CC0">
        <w:rPr>
          <w:rFonts w:ascii="Arial" w:hAnsi="Arial" w:cs="Arial"/>
          <w:spacing w:val="-4"/>
        </w:rPr>
        <w:t xml:space="preserve"> </w:t>
      </w:r>
      <w:r w:rsidR="00E86F2B" w:rsidRPr="00DB5CC0">
        <w:rPr>
          <w:rFonts w:ascii="Arial" w:hAnsi="Arial" w:cs="Arial"/>
        </w:rPr>
        <w:t>Directoire</w:t>
      </w:r>
      <w:r w:rsidR="00E86F2B" w:rsidRPr="00DB5CC0">
        <w:rPr>
          <w:rFonts w:ascii="Arial" w:hAnsi="Arial" w:cs="Arial"/>
          <w:spacing w:val="-5"/>
        </w:rPr>
        <w:t xml:space="preserve"> </w:t>
      </w:r>
      <w:r w:rsidR="00E86F2B" w:rsidRPr="00DB5CC0">
        <w:rPr>
          <w:rFonts w:ascii="Arial" w:hAnsi="Arial" w:cs="Arial"/>
        </w:rPr>
        <w:t>de</w:t>
      </w:r>
      <w:r w:rsidR="00E86F2B" w:rsidRPr="00DB5CC0">
        <w:rPr>
          <w:rFonts w:ascii="Arial" w:hAnsi="Arial" w:cs="Arial"/>
          <w:spacing w:val="-5"/>
        </w:rPr>
        <w:t xml:space="preserve"> </w:t>
      </w:r>
      <w:r w:rsidR="00E86F2B" w:rsidRPr="00DB5CC0">
        <w:rPr>
          <w:rFonts w:ascii="Arial" w:hAnsi="Arial" w:cs="Arial"/>
        </w:rPr>
        <w:t>BSB, Stéphan BOURCIEU</w:t>
      </w:r>
    </w:p>
    <w:p w14:paraId="76F115DE" w14:textId="3230197E" w:rsidR="00E86F2B" w:rsidRPr="00DD18EC" w:rsidRDefault="00E86F2B" w:rsidP="00DD18EC">
      <w:pPr>
        <w:pStyle w:val="Corpsdetexte"/>
        <w:spacing w:before="11"/>
        <w:ind w:left="0"/>
        <w:jc w:val="both"/>
        <w:rPr>
          <w:rFonts w:ascii="Arial" w:hAnsi="Arial" w:cs="Arial"/>
          <w:sz w:val="10"/>
        </w:rPr>
        <w:sectPr w:rsidR="00E86F2B" w:rsidRPr="00DD18EC" w:rsidSect="00DB5CC0">
          <w:pgSz w:w="11910" w:h="16840"/>
          <w:pgMar w:top="660" w:right="995" w:bottom="851" w:left="993" w:header="720" w:footer="720" w:gutter="0"/>
          <w:cols w:space="720"/>
        </w:sectPr>
      </w:pPr>
    </w:p>
    <w:p w14:paraId="5765A3AA" w14:textId="5D328724" w:rsidR="00DD18EC" w:rsidRPr="002A11E3" w:rsidRDefault="00DD18EC" w:rsidP="00DD18EC">
      <w:pPr>
        <w:pStyle w:val="Titre"/>
        <w:ind w:left="0"/>
        <w:jc w:val="both"/>
        <w:rPr>
          <w:rFonts w:ascii="Arial" w:hAnsi="Arial" w:cs="Arial"/>
          <w:color w:val="5E1B3B"/>
          <w:spacing w:val="-2"/>
          <w:lang w:val="en-US"/>
        </w:rPr>
      </w:pPr>
      <w:r>
        <w:rPr>
          <w:rFonts w:ascii="Arial" w:hAnsi="Arial" w:cs="Arial"/>
          <w:noProof/>
          <w:color w:val="5E1B3B"/>
          <w:spacing w:val="-2"/>
          <w:lang w:val="en-US"/>
        </w:rPr>
        <w:drawing>
          <wp:anchor distT="0" distB="0" distL="114300" distR="114300" simplePos="0" relativeHeight="251662336" behindDoc="1" locked="0" layoutInCell="1" allowOverlap="1" wp14:anchorId="71EAEAEA" wp14:editId="563A29BF">
            <wp:simplePos x="0" y="0"/>
            <wp:positionH relativeFrom="column">
              <wp:posOffset>3314313</wp:posOffset>
            </wp:positionH>
            <wp:positionV relativeFrom="paragraph">
              <wp:posOffset>-120650</wp:posOffset>
            </wp:positionV>
            <wp:extent cx="2743200" cy="524510"/>
            <wp:effectExtent l="0" t="0" r="0" b="8890"/>
            <wp:wrapNone/>
            <wp:docPr id="16701143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524510"/>
                    </a:xfrm>
                    <a:prstGeom prst="rect">
                      <a:avLst/>
                    </a:prstGeom>
                    <a:noFill/>
                    <a:ln>
                      <a:noFill/>
                    </a:ln>
                  </pic:spPr>
                </pic:pic>
              </a:graphicData>
            </a:graphic>
          </wp:anchor>
        </w:drawing>
      </w:r>
      <w:r w:rsidRPr="002A11E3">
        <w:rPr>
          <w:rFonts w:ascii="Arial" w:hAnsi="Arial" w:cs="Arial"/>
          <w:color w:val="5E1B3B"/>
          <w:lang w:val="en-US"/>
        </w:rPr>
        <w:t>BSB Terms and Conditions</w:t>
      </w:r>
    </w:p>
    <w:p w14:paraId="71449648" w14:textId="561C96E5" w:rsidR="00DD18EC" w:rsidRPr="002A11E3" w:rsidRDefault="00DD18EC" w:rsidP="00DD18EC">
      <w:pPr>
        <w:pStyle w:val="Titre"/>
        <w:jc w:val="both"/>
        <w:rPr>
          <w:rFonts w:ascii="Arial" w:hAnsi="Arial" w:cs="Arial"/>
          <w:lang w:val="en-US"/>
        </w:rPr>
      </w:pPr>
    </w:p>
    <w:p w14:paraId="6F464D14" w14:textId="7648AD70" w:rsidR="00DD18EC" w:rsidRPr="002A11E3" w:rsidRDefault="00DD18EC" w:rsidP="00DD18EC">
      <w:pPr>
        <w:pStyle w:val="Titre1"/>
        <w:spacing w:before="193"/>
        <w:jc w:val="both"/>
        <w:rPr>
          <w:rFonts w:ascii="Arial" w:hAnsi="Arial" w:cs="Arial"/>
          <w:lang w:val="en-US"/>
        </w:rPr>
      </w:pPr>
      <w:r w:rsidRPr="002A11E3">
        <w:rPr>
          <w:rFonts w:ascii="Arial" w:hAnsi="Arial" w:cs="Arial"/>
          <w:color w:val="5E1B3B"/>
          <w:lang w:val="en-US"/>
        </w:rPr>
        <w:t xml:space="preserve">ARTICLE 1 - PURPOSE AND SCOPE  </w:t>
      </w:r>
      <w:r w:rsidRPr="002A11E3">
        <w:rPr>
          <w:rFonts w:ascii="Arial" w:hAnsi="Arial" w:cs="Arial"/>
          <w:color w:val="5E1B3B"/>
          <w:spacing w:val="-2"/>
          <w:lang w:val="en-US"/>
        </w:rPr>
        <w:t>APPLICATION</w:t>
      </w:r>
    </w:p>
    <w:p w14:paraId="7707DB18" w14:textId="77777777" w:rsidR="00DD18EC" w:rsidRPr="002A11E3" w:rsidRDefault="00DD18EC" w:rsidP="00DD18EC">
      <w:pPr>
        <w:pStyle w:val="Corpsdetexte"/>
        <w:spacing w:before="10"/>
        <w:ind w:left="0"/>
        <w:jc w:val="both"/>
        <w:rPr>
          <w:rFonts w:ascii="Arial" w:hAnsi="Arial" w:cs="Arial"/>
          <w:b/>
          <w:sz w:val="14"/>
          <w:lang w:val="en-US"/>
        </w:rPr>
      </w:pPr>
    </w:p>
    <w:p w14:paraId="036D180A" w14:textId="77777777" w:rsidR="00DD18EC" w:rsidRPr="002A11E3" w:rsidRDefault="00DD18EC" w:rsidP="00DD18EC">
      <w:pPr>
        <w:pStyle w:val="Corpsdetexte"/>
        <w:jc w:val="both"/>
        <w:rPr>
          <w:rFonts w:ascii="Arial" w:hAnsi="Arial" w:cs="Arial"/>
          <w:lang w:val="en-US"/>
        </w:rPr>
      </w:pPr>
      <w:r w:rsidRPr="002A11E3">
        <w:rPr>
          <w:rFonts w:ascii="Arial" w:hAnsi="Arial" w:cs="Arial"/>
          <w:lang w:val="en-US"/>
        </w:rPr>
        <w:t xml:space="preserve">The purpose of these General Terms and Conditions of Sale is to govern the commercial relations </w:t>
      </w:r>
      <w:proofErr w:type="gramStart"/>
      <w:r w:rsidRPr="002A11E3">
        <w:rPr>
          <w:rFonts w:ascii="Arial" w:hAnsi="Arial" w:cs="Arial"/>
          <w:lang w:val="en-US"/>
        </w:rPr>
        <w:t xml:space="preserve">between </w:t>
      </w:r>
      <w:proofErr w:type="gramEnd"/>
      <w:r w:rsidRPr="002A11E3">
        <w:rPr>
          <w:rFonts w:ascii="Arial" w:hAnsi="Arial" w:cs="Arial"/>
          <w:spacing w:val="-10"/>
          <w:lang w:val="en-US"/>
        </w:rPr>
        <w:t>:</w:t>
      </w:r>
    </w:p>
    <w:p w14:paraId="0B3FF5E7" w14:textId="77777777" w:rsidR="00DD18EC" w:rsidRPr="002A11E3" w:rsidRDefault="00DD18EC" w:rsidP="00DD18EC">
      <w:pPr>
        <w:pStyle w:val="Corpsdetexte"/>
        <w:spacing w:before="9"/>
        <w:ind w:left="0"/>
        <w:jc w:val="both"/>
        <w:rPr>
          <w:rFonts w:ascii="Arial" w:hAnsi="Arial" w:cs="Arial"/>
          <w:sz w:val="14"/>
          <w:lang w:val="en-US"/>
        </w:rPr>
      </w:pPr>
    </w:p>
    <w:p w14:paraId="2FC95039" w14:textId="77777777" w:rsidR="00DD18EC" w:rsidRPr="002A11E3" w:rsidRDefault="00DD18EC" w:rsidP="00DD18EC">
      <w:pPr>
        <w:pStyle w:val="Paragraphedeliste"/>
        <w:numPr>
          <w:ilvl w:val="0"/>
          <w:numId w:val="2"/>
        </w:numPr>
        <w:tabs>
          <w:tab w:val="left" w:pos="820"/>
          <w:tab w:val="left" w:pos="821"/>
        </w:tabs>
        <w:spacing w:before="1" w:line="259" w:lineRule="auto"/>
        <w:jc w:val="both"/>
        <w:rPr>
          <w:rFonts w:ascii="Arial" w:hAnsi="Arial" w:cs="Arial"/>
          <w:sz w:val="20"/>
          <w:szCs w:val="20"/>
          <w:lang w:val="en-US"/>
        </w:rPr>
      </w:pPr>
      <w:r w:rsidRPr="002A11E3">
        <w:rPr>
          <w:rFonts w:ascii="Arial" w:hAnsi="Arial" w:cs="Arial"/>
          <w:sz w:val="20"/>
          <w:szCs w:val="20"/>
          <w:lang w:val="en-US"/>
        </w:rPr>
        <w:t>EESC ESC Dijon-Bourgogne, a consular higher education establishment within the meaning of articles L 711-17 et seq. of the French Commercial Code, identified in detail in the following article 2,</w:t>
      </w:r>
    </w:p>
    <w:p w14:paraId="5917621D" w14:textId="77777777" w:rsidR="00DD18EC" w:rsidRPr="002A11E3" w:rsidRDefault="00DD18EC" w:rsidP="00DD18EC">
      <w:pPr>
        <w:pStyle w:val="Corpsdetexte"/>
        <w:spacing w:line="242" w:lineRule="exact"/>
        <w:ind w:left="820"/>
        <w:jc w:val="both"/>
        <w:rPr>
          <w:rFonts w:ascii="Arial" w:hAnsi="Arial" w:cs="Arial"/>
          <w:lang w:val="en-US"/>
        </w:rPr>
      </w:pPr>
      <w:r w:rsidRPr="002A11E3">
        <w:rPr>
          <w:rFonts w:ascii="Arial" w:hAnsi="Arial" w:cs="Arial"/>
          <w:lang w:val="en-US"/>
        </w:rPr>
        <w:t xml:space="preserve">hereinafter referred to as " BSB </w:t>
      </w:r>
      <w:r w:rsidRPr="002A11E3">
        <w:rPr>
          <w:rFonts w:ascii="Arial" w:hAnsi="Arial" w:cs="Arial"/>
          <w:spacing w:val="-10"/>
          <w:lang w:val="en-US"/>
        </w:rPr>
        <w:t>".</w:t>
      </w:r>
    </w:p>
    <w:p w14:paraId="711BD058" w14:textId="77777777" w:rsidR="00DD18EC" w:rsidRPr="00DB5CC0" w:rsidRDefault="00DD18EC" w:rsidP="00DD18EC">
      <w:pPr>
        <w:pStyle w:val="Corpsdetexte"/>
        <w:spacing w:before="178"/>
        <w:jc w:val="both"/>
        <w:rPr>
          <w:rFonts w:ascii="Arial" w:hAnsi="Arial" w:cs="Arial"/>
        </w:rPr>
      </w:pPr>
      <w:proofErr w:type="gramStart"/>
      <w:r w:rsidRPr="00DB5CC0">
        <w:rPr>
          <w:rFonts w:ascii="Arial" w:hAnsi="Arial" w:cs="Arial"/>
          <w:spacing w:val="-5"/>
        </w:rPr>
        <w:t>and</w:t>
      </w:r>
      <w:proofErr w:type="gramEnd"/>
    </w:p>
    <w:p w14:paraId="5314A9B1" w14:textId="77777777" w:rsidR="00DD18EC" w:rsidRPr="00DB5CC0" w:rsidRDefault="00DD18EC" w:rsidP="00DD18EC">
      <w:pPr>
        <w:pStyle w:val="Corpsdetexte"/>
        <w:ind w:left="0"/>
        <w:jc w:val="both"/>
        <w:rPr>
          <w:rFonts w:ascii="Arial" w:hAnsi="Arial" w:cs="Arial"/>
          <w:sz w:val="15"/>
        </w:rPr>
      </w:pPr>
    </w:p>
    <w:p w14:paraId="5ABED087" w14:textId="77777777" w:rsidR="00DD18EC" w:rsidRPr="002A11E3" w:rsidRDefault="00DD18EC" w:rsidP="00DD18EC">
      <w:pPr>
        <w:pStyle w:val="Paragraphedeliste"/>
        <w:numPr>
          <w:ilvl w:val="0"/>
          <w:numId w:val="2"/>
        </w:numPr>
        <w:tabs>
          <w:tab w:val="left" w:pos="820"/>
          <w:tab w:val="left" w:pos="821"/>
        </w:tabs>
        <w:spacing w:line="256" w:lineRule="auto"/>
        <w:jc w:val="both"/>
        <w:rPr>
          <w:rFonts w:ascii="Arial" w:hAnsi="Arial" w:cs="Arial"/>
          <w:sz w:val="20"/>
          <w:lang w:val="en-US"/>
        </w:rPr>
      </w:pPr>
      <w:r w:rsidRPr="002A11E3">
        <w:rPr>
          <w:rFonts w:ascii="Arial" w:hAnsi="Arial" w:cs="Arial"/>
          <w:sz w:val="20"/>
          <w:lang w:val="en-US"/>
        </w:rPr>
        <w:t>the person enrolling in a BSB training program, regardless of the specific admission and conditions of the program in question, and regardless of how it is financed,</w:t>
      </w:r>
    </w:p>
    <w:p w14:paraId="6552B417" w14:textId="77777777" w:rsidR="00DD18EC" w:rsidRPr="002A11E3" w:rsidRDefault="00DD18EC" w:rsidP="00DD18EC">
      <w:pPr>
        <w:pStyle w:val="Corpsdetexte"/>
        <w:ind w:left="820"/>
        <w:jc w:val="both"/>
        <w:rPr>
          <w:rFonts w:ascii="Arial" w:hAnsi="Arial" w:cs="Arial"/>
          <w:lang w:val="en-US"/>
        </w:rPr>
      </w:pPr>
      <w:proofErr w:type="gramStart"/>
      <w:r w:rsidRPr="002A11E3">
        <w:rPr>
          <w:rFonts w:ascii="Arial" w:hAnsi="Arial" w:cs="Arial"/>
          <w:lang w:val="en-US"/>
        </w:rPr>
        <w:t>hereinafter</w:t>
      </w:r>
      <w:proofErr w:type="gramEnd"/>
      <w:r w:rsidRPr="002A11E3">
        <w:rPr>
          <w:rFonts w:ascii="Arial" w:hAnsi="Arial" w:cs="Arial"/>
          <w:lang w:val="en-US"/>
        </w:rPr>
        <w:t xml:space="preserve"> referred to as "the student</w:t>
      </w:r>
      <w:r w:rsidRPr="002A11E3">
        <w:rPr>
          <w:rFonts w:ascii="Arial" w:hAnsi="Arial" w:cs="Arial"/>
          <w:spacing w:val="-5"/>
          <w:lang w:val="en-US"/>
        </w:rPr>
        <w:t>".</w:t>
      </w:r>
    </w:p>
    <w:p w14:paraId="30D3C986" w14:textId="77777777" w:rsidR="00DD18EC" w:rsidRPr="002A11E3" w:rsidRDefault="00DD18EC" w:rsidP="00DD18EC">
      <w:pPr>
        <w:pStyle w:val="Corpsdetexte"/>
        <w:spacing w:before="10"/>
        <w:ind w:left="0"/>
        <w:jc w:val="both"/>
        <w:rPr>
          <w:rFonts w:ascii="Arial" w:hAnsi="Arial" w:cs="Arial"/>
          <w:sz w:val="14"/>
          <w:lang w:val="en-US"/>
        </w:rPr>
      </w:pPr>
    </w:p>
    <w:p w14:paraId="47E6D420" w14:textId="77777777" w:rsidR="00DD18EC" w:rsidRPr="002A11E3" w:rsidRDefault="00DD18EC" w:rsidP="00DD18EC">
      <w:pPr>
        <w:pStyle w:val="Corpsdetexte"/>
        <w:jc w:val="both"/>
        <w:rPr>
          <w:rFonts w:ascii="Arial" w:hAnsi="Arial" w:cs="Arial"/>
          <w:lang w:val="en-US"/>
        </w:rPr>
      </w:pPr>
      <w:r w:rsidRPr="002A11E3">
        <w:rPr>
          <w:rFonts w:ascii="Arial" w:hAnsi="Arial" w:cs="Arial"/>
          <w:lang w:val="en-US"/>
        </w:rPr>
        <w:t xml:space="preserve">BSB and the </w:t>
      </w:r>
      <w:proofErr w:type="gramStart"/>
      <w:r w:rsidRPr="002A11E3">
        <w:rPr>
          <w:rFonts w:ascii="Arial" w:hAnsi="Arial" w:cs="Arial"/>
          <w:lang w:val="en-US"/>
        </w:rPr>
        <w:t>student</w:t>
      </w:r>
      <w:proofErr w:type="gramEnd"/>
      <w:r w:rsidRPr="002A11E3">
        <w:rPr>
          <w:rFonts w:ascii="Arial" w:hAnsi="Arial" w:cs="Arial"/>
          <w:lang w:val="en-US"/>
        </w:rPr>
        <w:t xml:space="preserve"> are hereinafter together referred to as the </w:t>
      </w:r>
      <w:r w:rsidRPr="002A11E3">
        <w:rPr>
          <w:rFonts w:ascii="Arial" w:hAnsi="Arial" w:cs="Arial"/>
          <w:spacing w:val="-2"/>
          <w:lang w:val="en-US"/>
        </w:rPr>
        <w:t>Parties.</w:t>
      </w:r>
    </w:p>
    <w:p w14:paraId="7D649D2C" w14:textId="77777777" w:rsidR="00DD18EC" w:rsidRPr="002A11E3" w:rsidRDefault="00DD18EC" w:rsidP="00DD18EC">
      <w:pPr>
        <w:pStyle w:val="Corpsdetexte"/>
        <w:spacing w:before="10"/>
        <w:ind w:left="0"/>
        <w:jc w:val="both"/>
        <w:rPr>
          <w:rFonts w:ascii="Arial" w:hAnsi="Arial" w:cs="Arial"/>
          <w:sz w:val="14"/>
          <w:lang w:val="en-US"/>
        </w:rPr>
      </w:pPr>
    </w:p>
    <w:p w14:paraId="17EEA11D" w14:textId="77777777" w:rsidR="00DD18EC" w:rsidRPr="002A11E3" w:rsidRDefault="00DD18EC" w:rsidP="00DD18EC">
      <w:pPr>
        <w:pStyle w:val="Corpsdetexte"/>
        <w:spacing w:line="256" w:lineRule="auto"/>
        <w:ind w:right="121"/>
        <w:jc w:val="both"/>
        <w:rPr>
          <w:rFonts w:ascii="Arial" w:hAnsi="Arial" w:cs="Arial"/>
          <w:lang w:val="en-US"/>
        </w:rPr>
      </w:pPr>
      <w:r w:rsidRPr="002A11E3">
        <w:rPr>
          <w:rFonts w:ascii="Arial" w:hAnsi="Arial" w:cs="Arial"/>
          <w:lang w:val="en-US"/>
        </w:rPr>
        <w:t>Each student wishing to enroll in a BSB accepts the present terms and conditions.</w:t>
      </w:r>
    </w:p>
    <w:p w14:paraId="38A7A064" w14:textId="77777777" w:rsidR="00DD18EC" w:rsidRPr="002A11E3" w:rsidRDefault="00DD18EC" w:rsidP="00DD18EC">
      <w:pPr>
        <w:pStyle w:val="Corpsdetexte"/>
        <w:spacing w:before="165" w:line="256" w:lineRule="auto"/>
        <w:ind w:right="118"/>
        <w:jc w:val="both"/>
        <w:rPr>
          <w:rFonts w:ascii="Arial" w:hAnsi="Arial" w:cs="Arial"/>
          <w:lang w:val="en-US"/>
        </w:rPr>
      </w:pPr>
      <w:r w:rsidRPr="002A11E3">
        <w:rPr>
          <w:rFonts w:ascii="Arial" w:hAnsi="Arial" w:cs="Arial"/>
          <w:lang w:val="en-US"/>
        </w:rPr>
        <w:t>If the student is a minor, these stipulations are also binding on the student's legal representative(s). In the latter case, once the student has reached the age of majority, he/she alone will be bound by the provisions of the General Terms and Conditions of Sale.</w:t>
      </w:r>
    </w:p>
    <w:p w14:paraId="11C0E16A" w14:textId="77777777" w:rsidR="00DD18EC" w:rsidRPr="002A11E3" w:rsidRDefault="00DD18EC" w:rsidP="00DD18EC">
      <w:pPr>
        <w:pStyle w:val="Corpsdetexte"/>
        <w:spacing w:before="161"/>
        <w:jc w:val="both"/>
        <w:rPr>
          <w:rFonts w:ascii="Arial" w:hAnsi="Arial" w:cs="Arial"/>
          <w:lang w:val="en-US"/>
        </w:rPr>
      </w:pPr>
      <w:r w:rsidRPr="002A11E3">
        <w:rPr>
          <w:rFonts w:ascii="Arial" w:hAnsi="Arial" w:cs="Arial"/>
          <w:lang w:val="en-US"/>
        </w:rPr>
        <w:t xml:space="preserve">For the purposes of these presents and their consequences, each of the parties elects domicile </w:t>
      </w:r>
      <w:r w:rsidRPr="002A11E3">
        <w:rPr>
          <w:rFonts w:ascii="Arial" w:hAnsi="Arial" w:cs="Arial"/>
          <w:spacing w:val="-10"/>
          <w:lang w:val="en-US"/>
        </w:rPr>
        <w:t>:</w:t>
      </w:r>
    </w:p>
    <w:p w14:paraId="2F94651E" w14:textId="77777777" w:rsidR="00DD18EC" w:rsidRPr="002A11E3" w:rsidRDefault="00DD18EC" w:rsidP="00DD18EC">
      <w:pPr>
        <w:pStyle w:val="Corpsdetexte"/>
        <w:spacing w:before="10"/>
        <w:ind w:left="0"/>
        <w:jc w:val="both"/>
        <w:rPr>
          <w:rFonts w:ascii="Arial" w:hAnsi="Arial" w:cs="Arial"/>
          <w:sz w:val="14"/>
          <w:lang w:val="en-US"/>
        </w:rPr>
      </w:pPr>
    </w:p>
    <w:p w14:paraId="6AF7FFEB" w14:textId="77777777" w:rsidR="00DD18EC" w:rsidRPr="002A11E3" w:rsidRDefault="00DD18EC" w:rsidP="00DD18EC">
      <w:pPr>
        <w:pStyle w:val="Paragraphedeliste"/>
        <w:numPr>
          <w:ilvl w:val="0"/>
          <w:numId w:val="1"/>
        </w:numPr>
        <w:tabs>
          <w:tab w:val="left" w:pos="808"/>
          <w:tab w:val="left" w:pos="809"/>
        </w:tabs>
        <w:ind w:left="808" w:right="0"/>
        <w:jc w:val="both"/>
        <w:rPr>
          <w:rFonts w:ascii="Arial" w:hAnsi="Arial" w:cs="Arial"/>
          <w:sz w:val="20"/>
          <w:lang w:val="en-US"/>
        </w:rPr>
      </w:pPr>
      <w:r w:rsidRPr="002A11E3">
        <w:rPr>
          <w:rFonts w:ascii="Arial" w:hAnsi="Arial" w:cs="Arial"/>
          <w:sz w:val="20"/>
          <w:lang w:val="en-US"/>
        </w:rPr>
        <w:t xml:space="preserve">For BSB, at its </w:t>
      </w:r>
      <w:r w:rsidRPr="002A11E3">
        <w:rPr>
          <w:rFonts w:ascii="Arial" w:hAnsi="Arial" w:cs="Arial"/>
          <w:spacing w:val="-2"/>
          <w:sz w:val="20"/>
          <w:lang w:val="en-US"/>
        </w:rPr>
        <w:t xml:space="preserve">registered </w:t>
      </w:r>
      <w:r w:rsidRPr="002A11E3">
        <w:rPr>
          <w:rFonts w:ascii="Arial" w:hAnsi="Arial" w:cs="Arial"/>
          <w:sz w:val="20"/>
          <w:lang w:val="en-US"/>
        </w:rPr>
        <w:t>office</w:t>
      </w:r>
      <w:r w:rsidRPr="002A11E3">
        <w:rPr>
          <w:rFonts w:ascii="Arial" w:hAnsi="Arial" w:cs="Arial"/>
          <w:spacing w:val="-2"/>
          <w:sz w:val="20"/>
          <w:lang w:val="en-US"/>
        </w:rPr>
        <w:t>,</w:t>
      </w:r>
    </w:p>
    <w:p w14:paraId="4721DA46" w14:textId="77777777" w:rsidR="00DD18EC" w:rsidRPr="002A11E3" w:rsidRDefault="00DD18EC" w:rsidP="00DD18EC">
      <w:pPr>
        <w:pStyle w:val="Corpsdetexte"/>
        <w:spacing w:before="9"/>
        <w:ind w:left="0"/>
        <w:jc w:val="both"/>
        <w:rPr>
          <w:rFonts w:ascii="Arial" w:hAnsi="Arial" w:cs="Arial"/>
          <w:sz w:val="14"/>
          <w:lang w:val="en-US"/>
        </w:rPr>
      </w:pPr>
    </w:p>
    <w:p w14:paraId="78BF8BAA" w14:textId="77777777" w:rsidR="00DD18EC" w:rsidRPr="002A11E3" w:rsidRDefault="00DD18EC" w:rsidP="00DD18EC">
      <w:pPr>
        <w:pStyle w:val="Paragraphedeliste"/>
        <w:numPr>
          <w:ilvl w:val="0"/>
          <w:numId w:val="1"/>
        </w:numPr>
        <w:tabs>
          <w:tab w:val="left" w:pos="808"/>
          <w:tab w:val="left" w:pos="809"/>
        </w:tabs>
        <w:spacing w:before="1" w:line="256" w:lineRule="auto"/>
        <w:ind w:right="126" w:firstLine="0"/>
        <w:jc w:val="both"/>
        <w:rPr>
          <w:rFonts w:ascii="Arial" w:hAnsi="Arial" w:cs="Arial"/>
          <w:sz w:val="20"/>
          <w:lang w:val="en-US"/>
        </w:rPr>
      </w:pPr>
      <w:r w:rsidRPr="002A11E3">
        <w:rPr>
          <w:rFonts w:ascii="Arial" w:hAnsi="Arial" w:cs="Arial"/>
          <w:sz w:val="20"/>
          <w:lang w:val="en-US"/>
        </w:rPr>
        <w:t xml:space="preserve">For the student, to the address indicated on the personal file that he/she will have confirmed or filled in on </w:t>
      </w:r>
      <w:r w:rsidRPr="002A11E3">
        <w:rPr>
          <w:rFonts w:ascii="Arial" w:hAnsi="Arial" w:cs="Arial"/>
          <w:spacing w:val="-2"/>
          <w:sz w:val="20"/>
          <w:lang w:val="en-US"/>
        </w:rPr>
        <w:t>the registration form.</w:t>
      </w:r>
    </w:p>
    <w:p w14:paraId="675DE999" w14:textId="77777777" w:rsidR="00DD18EC" w:rsidRPr="002A11E3" w:rsidRDefault="00DD18EC" w:rsidP="00DD18EC">
      <w:pPr>
        <w:pStyle w:val="Corpsdetexte"/>
        <w:spacing w:before="166" w:line="254" w:lineRule="auto"/>
        <w:ind w:right="116"/>
        <w:jc w:val="both"/>
        <w:rPr>
          <w:rFonts w:ascii="Arial" w:hAnsi="Arial" w:cs="Arial"/>
          <w:lang w:val="en-US"/>
        </w:rPr>
      </w:pPr>
      <w:r w:rsidRPr="002A11E3">
        <w:rPr>
          <w:rFonts w:ascii="Arial" w:hAnsi="Arial" w:cs="Arial"/>
          <w:lang w:val="en-US"/>
        </w:rPr>
        <w:t xml:space="preserve">Any change of address must be notified in writing to the other party as soon as possible, </w:t>
      </w:r>
      <w:proofErr w:type="gramStart"/>
      <w:r w:rsidRPr="002A11E3">
        <w:rPr>
          <w:rFonts w:ascii="Arial" w:hAnsi="Arial" w:cs="Arial"/>
          <w:lang w:val="en-US"/>
        </w:rPr>
        <w:t>in order to</w:t>
      </w:r>
      <w:proofErr w:type="gramEnd"/>
      <w:r w:rsidRPr="002A11E3">
        <w:rPr>
          <w:rFonts w:ascii="Arial" w:hAnsi="Arial" w:cs="Arial"/>
          <w:lang w:val="en-US"/>
        </w:rPr>
        <w:t xml:space="preserve"> be </w:t>
      </w:r>
      <w:r w:rsidRPr="002A11E3">
        <w:rPr>
          <w:rFonts w:ascii="Arial" w:hAnsi="Arial" w:cs="Arial"/>
          <w:spacing w:val="-2"/>
          <w:lang w:val="en-US"/>
        </w:rPr>
        <w:t>enforceable.</w:t>
      </w:r>
    </w:p>
    <w:p w14:paraId="18D781B4" w14:textId="77777777" w:rsidR="00DD18EC" w:rsidRPr="002A11E3" w:rsidRDefault="00DD18EC" w:rsidP="00DD18EC">
      <w:pPr>
        <w:pStyle w:val="Corpsdetexte"/>
        <w:spacing w:before="169" w:line="259" w:lineRule="auto"/>
        <w:ind w:right="116"/>
        <w:jc w:val="both"/>
        <w:rPr>
          <w:rFonts w:ascii="Arial" w:hAnsi="Arial" w:cs="Arial"/>
          <w:lang w:val="en-US"/>
        </w:rPr>
      </w:pPr>
      <w:r w:rsidRPr="002A11E3">
        <w:rPr>
          <w:rFonts w:ascii="Arial" w:hAnsi="Arial" w:cs="Arial"/>
          <w:lang w:val="en-US"/>
        </w:rPr>
        <w:t xml:space="preserve">These General Terms and Conditions of Sale form the basis of the commercial relationship between the student and </w:t>
      </w:r>
      <w:proofErr w:type="gramStart"/>
      <w:r w:rsidRPr="002A11E3">
        <w:rPr>
          <w:rFonts w:ascii="Arial" w:hAnsi="Arial" w:cs="Arial"/>
          <w:lang w:val="en-US"/>
        </w:rPr>
        <w:t>BSB, and</w:t>
      </w:r>
      <w:proofErr w:type="gramEnd"/>
      <w:r w:rsidRPr="002A11E3">
        <w:rPr>
          <w:rFonts w:ascii="Arial" w:hAnsi="Arial" w:cs="Arial"/>
          <w:lang w:val="en-US"/>
        </w:rPr>
        <w:t xml:space="preserve"> are systematically given to each student who registers for a training program. These terms and conditions are supplemented by special </w:t>
      </w:r>
      <w:proofErr w:type="gramStart"/>
      <w:r w:rsidRPr="002A11E3">
        <w:rPr>
          <w:rFonts w:ascii="Arial" w:hAnsi="Arial" w:cs="Arial"/>
          <w:lang w:val="en-US"/>
        </w:rPr>
        <w:t>conditions contained</w:t>
      </w:r>
      <w:proofErr w:type="gramEnd"/>
      <w:r w:rsidRPr="002A11E3">
        <w:rPr>
          <w:rFonts w:ascii="Arial" w:hAnsi="Arial" w:cs="Arial"/>
          <w:lang w:val="en-US"/>
        </w:rPr>
        <w:t xml:space="preserve"> either in </w:t>
      </w:r>
      <w:proofErr w:type="gramStart"/>
      <w:r w:rsidRPr="002A11E3">
        <w:rPr>
          <w:rFonts w:ascii="Arial" w:hAnsi="Arial" w:cs="Arial"/>
          <w:lang w:val="en-US"/>
        </w:rPr>
        <w:t>the program's</w:t>
      </w:r>
      <w:proofErr w:type="gramEnd"/>
      <w:r w:rsidRPr="002A11E3">
        <w:rPr>
          <w:rFonts w:ascii="Arial" w:hAnsi="Arial" w:cs="Arial"/>
          <w:lang w:val="en-US"/>
        </w:rPr>
        <w:t xml:space="preserve"> Pedagogical Regulations, or in the Internal Regulations, or in the Teaching Agreement.</w:t>
      </w:r>
    </w:p>
    <w:p w14:paraId="1E97982E" w14:textId="77777777" w:rsidR="00DD18EC" w:rsidRPr="002A11E3" w:rsidRDefault="00DD18EC" w:rsidP="00DD18EC">
      <w:pPr>
        <w:pStyle w:val="Corpsdetexte"/>
        <w:spacing w:before="169" w:line="259" w:lineRule="auto"/>
        <w:ind w:right="116"/>
        <w:jc w:val="both"/>
        <w:rPr>
          <w:rFonts w:ascii="Arial" w:hAnsi="Arial" w:cs="Arial"/>
          <w:lang w:val="en-US"/>
        </w:rPr>
      </w:pPr>
    </w:p>
    <w:p w14:paraId="38B5E29F" w14:textId="77777777" w:rsidR="00DD18EC" w:rsidRPr="002A11E3" w:rsidRDefault="00DD18EC" w:rsidP="00DD18EC">
      <w:pPr>
        <w:pStyle w:val="Titre1"/>
        <w:jc w:val="both"/>
        <w:rPr>
          <w:rFonts w:ascii="Arial" w:hAnsi="Arial" w:cs="Arial"/>
          <w:lang w:val="en-US"/>
        </w:rPr>
      </w:pPr>
      <w:r w:rsidRPr="002A11E3">
        <w:rPr>
          <w:rFonts w:ascii="Arial" w:hAnsi="Arial" w:cs="Arial"/>
          <w:color w:val="5E1B3B"/>
          <w:lang w:val="en-US"/>
        </w:rPr>
        <w:t xml:space="preserve">ARTICLE 2 - LEGAL IDENTITY AND CORPORATE PURPOSE OF </w:t>
      </w:r>
      <w:r w:rsidRPr="002A11E3">
        <w:rPr>
          <w:rFonts w:ascii="Arial" w:hAnsi="Arial" w:cs="Arial"/>
          <w:color w:val="5E1B3B"/>
          <w:spacing w:val="-5"/>
          <w:lang w:val="en-US"/>
        </w:rPr>
        <w:t>BSB</w:t>
      </w:r>
    </w:p>
    <w:p w14:paraId="34C3B34C" w14:textId="77777777" w:rsidR="00DD18EC" w:rsidRPr="002A11E3" w:rsidRDefault="00DD18EC" w:rsidP="00DD18EC">
      <w:pPr>
        <w:pStyle w:val="Corpsdetexte"/>
        <w:spacing w:before="10"/>
        <w:ind w:left="0"/>
        <w:jc w:val="both"/>
        <w:rPr>
          <w:rFonts w:ascii="Arial" w:hAnsi="Arial" w:cs="Arial"/>
          <w:b/>
          <w:sz w:val="17"/>
          <w:lang w:val="en-US"/>
        </w:rPr>
      </w:pPr>
    </w:p>
    <w:tbl>
      <w:tblPr>
        <w:tblStyle w:val="TableNormal"/>
        <w:tblW w:w="0" w:type="auto"/>
        <w:tblInd w:w="127" w:type="dxa"/>
        <w:tblLayout w:type="fixed"/>
        <w:tblLook w:val="01E0" w:firstRow="1" w:lastRow="1" w:firstColumn="1" w:lastColumn="1" w:noHBand="0" w:noVBand="0"/>
      </w:tblPr>
      <w:tblGrid>
        <w:gridCol w:w="2303"/>
        <w:gridCol w:w="5400"/>
      </w:tblGrid>
      <w:tr w:rsidR="00DD18EC" w:rsidRPr="00DB5CC0" w14:paraId="262EE2C1" w14:textId="77777777" w:rsidTr="005A2A7B">
        <w:trPr>
          <w:trHeight w:val="1850"/>
        </w:trPr>
        <w:tc>
          <w:tcPr>
            <w:tcW w:w="2303" w:type="dxa"/>
          </w:tcPr>
          <w:p w14:paraId="52C233AA" w14:textId="77777777" w:rsidR="00DD18EC" w:rsidRPr="002A11E3" w:rsidRDefault="00DD18EC" w:rsidP="005A2A7B">
            <w:pPr>
              <w:pStyle w:val="TableParagraph"/>
              <w:spacing w:line="183" w:lineRule="exact"/>
              <w:jc w:val="both"/>
              <w:rPr>
                <w:rFonts w:ascii="Arial" w:hAnsi="Arial" w:cs="Arial"/>
                <w:sz w:val="18"/>
              </w:rPr>
            </w:pPr>
            <w:r w:rsidRPr="002A11E3">
              <w:rPr>
                <w:rFonts w:ascii="Arial" w:hAnsi="Arial" w:cs="Arial"/>
                <w:spacing w:val="-2"/>
                <w:sz w:val="18"/>
              </w:rPr>
              <w:t xml:space="preserve">Legal </w:t>
            </w:r>
            <w:r w:rsidRPr="002A11E3">
              <w:rPr>
                <w:rFonts w:ascii="Arial" w:hAnsi="Arial" w:cs="Arial"/>
                <w:sz w:val="18"/>
              </w:rPr>
              <w:t>form</w:t>
            </w:r>
          </w:p>
          <w:p w14:paraId="7F44DE6A" w14:textId="77777777" w:rsidR="00DD18EC" w:rsidRPr="002A11E3" w:rsidRDefault="00DD18EC" w:rsidP="005A2A7B">
            <w:pPr>
              <w:pStyle w:val="TableParagraph"/>
              <w:spacing w:before="9"/>
              <w:ind w:left="0"/>
              <w:jc w:val="both"/>
              <w:rPr>
                <w:rFonts w:ascii="Arial" w:hAnsi="Arial" w:cs="Arial"/>
                <w:b/>
                <w:sz w:val="15"/>
              </w:rPr>
            </w:pPr>
          </w:p>
          <w:p w14:paraId="10158AA9" w14:textId="77777777" w:rsidR="00DD18EC" w:rsidRPr="00DD18EC" w:rsidRDefault="00DD18EC" w:rsidP="005A2A7B">
            <w:pPr>
              <w:pStyle w:val="TableParagraph"/>
              <w:spacing w:before="1"/>
              <w:ind w:right="253"/>
              <w:jc w:val="both"/>
              <w:rPr>
                <w:rFonts w:ascii="Arial" w:hAnsi="Arial" w:cs="Arial"/>
                <w:sz w:val="16"/>
              </w:rPr>
            </w:pPr>
            <w:r w:rsidRPr="002A11E3">
              <w:rPr>
                <w:rFonts w:ascii="Arial" w:hAnsi="Arial" w:cs="Arial"/>
                <w:sz w:val="16"/>
              </w:rPr>
              <w:t xml:space="preserve">N° Education UAI 0210099U. </w:t>
            </w:r>
            <w:r w:rsidRPr="00DD18EC">
              <w:rPr>
                <w:rFonts w:ascii="Arial" w:hAnsi="Arial" w:cs="Arial"/>
                <w:sz w:val="16"/>
              </w:rPr>
              <w:t xml:space="preserve">Trainer N° 27 21 03685 </w:t>
            </w:r>
            <w:r w:rsidRPr="00DD18EC">
              <w:rPr>
                <w:rFonts w:ascii="Arial" w:hAnsi="Arial" w:cs="Arial"/>
                <w:spacing w:val="-5"/>
                <w:sz w:val="16"/>
              </w:rPr>
              <w:t>21</w:t>
            </w:r>
          </w:p>
          <w:p w14:paraId="25753C81" w14:textId="77777777" w:rsidR="00DD18EC" w:rsidRPr="00DD18EC" w:rsidRDefault="00DD18EC" w:rsidP="005A2A7B">
            <w:pPr>
              <w:pStyle w:val="TableParagraph"/>
              <w:spacing w:before="11"/>
              <w:ind w:left="0"/>
              <w:jc w:val="both"/>
              <w:rPr>
                <w:rFonts w:ascii="Arial" w:hAnsi="Arial" w:cs="Arial"/>
                <w:b/>
                <w:sz w:val="15"/>
              </w:rPr>
            </w:pPr>
          </w:p>
          <w:p w14:paraId="1D9EE2CD" w14:textId="77777777" w:rsidR="00DD18EC" w:rsidRPr="002A11E3" w:rsidRDefault="00DD18EC" w:rsidP="005A2A7B">
            <w:pPr>
              <w:pStyle w:val="TableParagraph"/>
              <w:jc w:val="both"/>
              <w:rPr>
                <w:rFonts w:ascii="Arial" w:hAnsi="Arial" w:cs="Arial"/>
                <w:sz w:val="16"/>
              </w:rPr>
            </w:pPr>
            <w:r w:rsidRPr="002A11E3">
              <w:rPr>
                <w:rFonts w:ascii="Arial" w:hAnsi="Arial" w:cs="Arial"/>
                <w:sz w:val="16"/>
              </w:rPr>
              <w:t xml:space="preserve">Siret no. 823 945 753 </w:t>
            </w:r>
            <w:r w:rsidRPr="002A11E3">
              <w:rPr>
                <w:rFonts w:ascii="Arial" w:hAnsi="Arial" w:cs="Arial"/>
                <w:spacing w:val="-2"/>
                <w:sz w:val="16"/>
              </w:rPr>
              <w:t>00015</w:t>
            </w:r>
          </w:p>
          <w:p w14:paraId="736FA651" w14:textId="77777777" w:rsidR="00DD18EC" w:rsidRPr="00DB5CC0" w:rsidRDefault="00DD18EC" w:rsidP="005A2A7B">
            <w:pPr>
              <w:pStyle w:val="TableParagraph"/>
              <w:spacing w:before="2"/>
              <w:jc w:val="both"/>
              <w:rPr>
                <w:rFonts w:ascii="Arial" w:hAnsi="Arial" w:cs="Arial"/>
                <w:sz w:val="14"/>
                <w:lang w:val="fr-FR"/>
              </w:rPr>
            </w:pPr>
            <w:r w:rsidRPr="002A11E3">
              <w:rPr>
                <w:rFonts w:ascii="Arial" w:hAnsi="Arial" w:cs="Arial"/>
                <w:sz w:val="16"/>
              </w:rPr>
              <w:t xml:space="preserve">Intra VAT no. </w:t>
            </w:r>
            <w:r w:rsidRPr="00DB5CC0">
              <w:rPr>
                <w:rFonts w:ascii="Arial" w:hAnsi="Arial" w:cs="Arial"/>
                <w:sz w:val="14"/>
                <w:lang w:val="fr-FR"/>
              </w:rPr>
              <w:t xml:space="preserve">FR 45 </w:t>
            </w:r>
            <w:r w:rsidRPr="00DB5CC0">
              <w:rPr>
                <w:rFonts w:ascii="Arial" w:hAnsi="Arial" w:cs="Arial"/>
                <w:spacing w:val="-2"/>
                <w:sz w:val="14"/>
                <w:lang w:val="fr-FR"/>
              </w:rPr>
              <w:t>823945753</w:t>
            </w:r>
          </w:p>
          <w:p w14:paraId="1D4C5515" w14:textId="77777777" w:rsidR="00DD18EC" w:rsidRPr="00DB5CC0" w:rsidRDefault="00DD18EC" w:rsidP="005A2A7B">
            <w:pPr>
              <w:pStyle w:val="TableParagraph"/>
              <w:spacing w:before="3"/>
              <w:ind w:left="0"/>
              <w:jc w:val="both"/>
              <w:rPr>
                <w:rFonts w:ascii="Arial" w:hAnsi="Arial" w:cs="Arial"/>
                <w:b/>
                <w:sz w:val="14"/>
                <w:lang w:val="fr-FR"/>
              </w:rPr>
            </w:pPr>
          </w:p>
          <w:p w14:paraId="1468D096" w14:textId="77777777" w:rsidR="00DD18EC" w:rsidRPr="00DB42D2" w:rsidRDefault="00DD18EC" w:rsidP="005A2A7B">
            <w:pPr>
              <w:pStyle w:val="TableParagraph"/>
              <w:jc w:val="both"/>
              <w:rPr>
                <w:rFonts w:ascii="Arial" w:hAnsi="Arial" w:cs="Arial"/>
                <w:sz w:val="16"/>
                <w:lang w:val="fr-FR"/>
              </w:rPr>
            </w:pPr>
            <w:r w:rsidRPr="00DB42D2">
              <w:rPr>
                <w:rFonts w:ascii="Arial" w:hAnsi="Arial" w:cs="Arial"/>
                <w:sz w:val="16"/>
                <w:lang w:val="fr-FR"/>
              </w:rPr>
              <w:t xml:space="preserve">NAF code 8542 </w:t>
            </w:r>
            <w:r w:rsidRPr="00DB42D2">
              <w:rPr>
                <w:rFonts w:ascii="Arial" w:hAnsi="Arial" w:cs="Arial"/>
                <w:spacing w:val="-10"/>
                <w:sz w:val="16"/>
                <w:lang w:val="fr-FR"/>
              </w:rPr>
              <w:t>Z</w:t>
            </w:r>
          </w:p>
        </w:tc>
        <w:tc>
          <w:tcPr>
            <w:tcW w:w="5400" w:type="dxa"/>
          </w:tcPr>
          <w:p w14:paraId="1416C8B0" w14:textId="77777777" w:rsidR="00DD18EC" w:rsidRPr="002A11E3" w:rsidRDefault="00DD18EC" w:rsidP="005A2A7B">
            <w:pPr>
              <w:pStyle w:val="TableParagraph"/>
              <w:spacing w:line="183" w:lineRule="exact"/>
              <w:ind w:left="328"/>
              <w:jc w:val="both"/>
              <w:rPr>
                <w:rFonts w:ascii="Arial" w:hAnsi="Arial" w:cs="Arial"/>
                <w:sz w:val="18"/>
              </w:rPr>
            </w:pPr>
            <w:r w:rsidRPr="002A11E3">
              <w:rPr>
                <w:rFonts w:ascii="Arial" w:hAnsi="Arial" w:cs="Arial"/>
                <w:spacing w:val="-2"/>
                <w:sz w:val="18"/>
              </w:rPr>
              <w:t xml:space="preserve">Consular </w:t>
            </w:r>
            <w:r w:rsidRPr="002A11E3">
              <w:rPr>
                <w:rFonts w:ascii="Arial" w:hAnsi="Arial" w:cs="Arial"/>
                <w:sz w:val="18"/>
              </w:rPr>
              <w:t>Higher Education Institution</w:t>
            </w:r>
          </w:p>
          <w:p w14:paraId="491DB246" w14:textId="77777777" w:rsidR="00DD18EC" w:rsidRPr="002A11E3" w:rsidRDefault="00DD18EC" w:rsidP="005A2A7B">
            <w:pPr>
              <w:pStyle w:val="TableParagraph"/>
              <w:spacing w:line="219" w:lineRule="exact"/>
              <w:ind w:left="328"/>
              <w:jc w:val="both"/>
              <w:rPr>
                <w:rFonts w:ascii="Arial" w:hAnsi="Arial" w:cs="Arial"/>
                <w:sz w:val="18"/>
              </w:rPr>
            </w:pPr>
            <w:r w:rsidRPr="002A11E3">
              <w:rPr>
                <w:rFonts w:ascii="Arial" w:hAnsi="Arial" w:cs="Arial"/>
                <w:spacing w:val="-4"/>
                <w:sz w:val="18"/>
              </w:rPr>
              <w:t>EESC</w:t>
            </w:r>
          </w:p>
          <w:p w14:paraId="134CF2F6" w14:textId="77777777" w:rsidR="00DD18EC" w:rsidRPr="002A11E3" w:rsidRDefault="00DD18EC" w:rsidP="005A2A7B">
            <w:pPr>
              <w:pStyle w:val="TableParagraph"/>
              <w:spacing w:before="1" w:line="219" w:lineRule="exact"/>
              <w:ind w:left="328"/>
              <w:jc w:val="both"/>
              <w:rPr>
                <w:rFonts w:ascii="Arial" w:hAnsi="Arial" w:cs="Arial"/>
                <w:sz w:val="18"/>
              </w:rPr>
            </w:pPr>
            <w:r w:rsidRPr="002A11E3">
              <w:rPr>
                <w:rFonts w:ascii="Arial" w:hAnsi="Arial" w:cs="Arial"/>
                <w:sz w:val="18"/>
              </w:rPr>
              <w:t xml:space="preserve">Statute instituted by law no. 2014-1545 of December 20, </w:t>
            </w:r>
            <w:r w:rsidRPr="002A11E3">
              <w:rPr>
                <w:rFonts w:ascii="Arial" w:hAnsi="Arial" w:cs="Arial"/>
                <w:spacing w:val="-4"/>
                <w:sz w:val="18"/>
              </w:rPr>
              <w:t>2014</w:t>
            </w:r>
          </w:p>
          <w:p w14:paraId="0A117E71" w14:textId="77777777" w:rsidR="00DD18EC" w:rsidRPr="002A11E3" w:rsidRDefault="00DD18EC" w:rsidP="005A2A7B">
            <w:pPr>
              <w:pStyle w:val="TableParagraph"/>
              <w:spacing w:line="219" w:lineRule="exact"/>
              <w:ind w:left="5304"/>
              <w:jc w:val="both"/>
              <w:rPr>
                <w:rFonts w:ascii="Arial" w:hAnsi="Arial" w:cs="Arial"/>
                <w:sz w:val="18"/>
              </w:rPr>
            </w:pPr>
            <w:r w:rsidRPr="002A11E3">
              <w:rPr>
                <w:rFonts w:ascii="Arial" w:hAnsi="Arial" w:cs="Arial"/>
                <w:sz w:val="18"/>
              </w:rPr>
              <w:t>.</w:t>
            </w:r>
          </w:p>
          <w:p w14:paraId="5C2C7BEE" w14:textId="77777777" w:rsidR="00DD18EC" w:rsidRPr="002A11E3" w:rsidRDefault="00DD18EC" w:rsidP="005A2A7B">
            <w:pPr>
              <w:pStyle w:val="TableParagraph"/>
              <w:spacing w:before="1"/>
              <w:ind w:left="328"/>
              <w:jc w:val="both"/>
              <w:rPr>
                <w:rFonts w:ascii="Arial" w:hAnsi="Arial" w:cs="Arial"/>
                <w:sz w:val="18"/>
              </w:rPr>
            </w:pPr>
            <w:r w:rsidRPr="002A11E3">
              <w:rPr>
                <w:rFonts w:ascii="Arial" w:hAnsi="Arial" w:cs="Arial"/>
                <w:sz w:val="18"/>
              </w:rPr>
              <w:t xml:space="preserve">Private company founded by an </w:t>
            </w:r>
            <w:proofErr w:type="spellStart"/>
            <w:r w:rsidRPr="002A11E3">
              <w:rPr>
                <w:rFonts w:ascii="Arial" w:hAnsi="Arial" w:cs="Arial"/>
                <w:sz w:val="18"/>
              </w:rPr>
              <w:t>Etablissement</w:t>
            </w:r>
            <w:proofErr w:type="spellEnd"/>
            <w:r w:rsidRPr="002A11E3">
              <w:rPr>
                <w:rFonts w:ascii="Arial" w:hAnsi="Arial" w:cs="Arial"/>
                <w:sz w:val="18"/>
              </w:rPr>
              <w:t xml:space="preserve"> Public </w:t>
            </w:r>
            <w:proofErr w:type="spellStart"/>
            <w:r w:rsidRPr="002A11E3">
              <w:rPr>
                <w:rFonts w:ascii="Arial" w:hAnsi="Arial" w:cs="Arial"/>
                <w:sz w:val="18"/>
              </w:rPr>
              <w:t>Administratif</w:t>
            </w:r>
            <w:proofErr w:type="spellEnd"/>
            <w:r w:rsidRPr="002A11E3">
              <w:rPr>
                <w:rFonts w:ascii="Arial" w:hAnsi="Arial" w:cs="Arial"/>
                <w:sz w:val="18"/>
              </w:rPr>
              <w:t xml:space="preserve"> and private shareholders</w:t>
            </w:r>
          </w:p>
          <w:p w14:paraId="319B5338" w14:textId="77777777" w:rsidR="00DD18EC" w:rsidRPr="002A11E3" w:rsidRDefault="00DD18EC" w:rsidP="005A2A7B">
            <w:pPr>
              <w:pStyle w:val="TableParagraph"/>
              <w:spacing w:before="10"/>
              <w:ind w:left="0"/>
              <w:jc w:val="both"/>
              <w:rPr>
                <w:rFonts w:ascii="Arial" w:hAnsi="Arial" w:cs="Arial"/>
                <w:b/>
                <w:sz w:val="17"/>
              </w:rPr>
            </w:pPr>
          </w:p>
          <w:p w14:paraId="2ED46B8E" w14:textId="77777777" w:rsidR="00DD18EC" w:rsidRPr="00DB5CC0" w:rsidRDefault="00DD18EC" w:rsidP="005A2A7B">
            <w:pPr>
              <w:pStyle w:val="TableParagraph"/>
              <w:ind w:left="328"/>
              <w:jc w:val="both"/>
              <w:rPr>
                <w:rFonts w:ascii="Arial" w:hAnsi="Arial" w:cs="Arial"/>
                <w:sz w:val="18"/>
                <w:lang w:val="fr-FR"/>
              </w:rPr>
            </w:pPr>
            <w:r w:rsidRPr="00DB5CC0">
              <w:rPr>
                <w:rFonts w:ascii="Arial" w:hAnsi="Arial" w:cs="Arial"/>
                <w:sz w:val="18"/>
                <w:lang w:val="fr-FR"/>
              </w:rPr>
              <w:t xml:space="preserve">Société à Conseil de Surveillance &amp; </w:t>
            </w:r>
            <w:r w:rsidRPr="00DB5CC0">
              <w:rPr>
                <w:rFonts w:ascii="Arial" w:hAnsi="Arial" w:cs="Arial"/>
                <w:spacing w:val="-2"/>
                <w:sz w:val="18"/>
                <w:lang w:val="fr-FR"/>
              </w:rPr>
              <w:t>Directoire.</w:t>
            </w:r>
          </w:p>
        </w:tc>
      </w:tr>
      <w:tr w:rsidR="00DD18EC" w:rsidRPr="00DB5CC0" w14:paraId="29385583" w14:textId="77777777" w:rsidTr="005A2A7B">
        <w:trPr>
          <w:trHeight w:val="365"/>
        </w:trPr>
        <w:tc>
          <w:tcPr>
            <w:tcW w:w="2303" w:type="dxa"/>
          </w:tcPr>
          <w:p w14:paraId="6FBDDA7B" w14:textId="77777777" w:rsidR="00DD18EC" w:rsidRPr="00DB5CC0" w:rsidRDefault="00DD18EC" w:rsidP="005A2A7B">
            <w:pPr>
              <w:pStyle w:val="TableParagraph"/>
              <w:spacing w:before="93"/>
              <w:jc w:val="both"/>
              <w:rPr>
                <w:rFonts w:ascii="Arial" w:hAnsi="Arial" w:cs="Arial"/>
                <w:sz w:val="18"/>
              </w:rPr>
            </w:pPr>
            <w:r w:rsidRPr="00DB5CC0">
              <w:rPr>
                <w:rFonts w:ascii="Arial" w:hAnsi="Arial" w:cs="Arial"/>
                <w:spacing w:val="-2"/>
                <w:sz w:val="18"/>
              </w:rPr>
              <w:t xml:space="preserve">Company </w:t>
            </w:r>
            <w:r w:rsidRPr="00DB5CC0">
              <w:rPr>
                <w:rFonts w:ascii="Arial" w:hAnsi="Arial" w:cs="Arial"/>
                <w:sz w:val="18"/>
              </w:rPr>
              <w:t>name</w:t>
            </w:r>
          </w:p>
        </w:tc>
        <w:tc>
          <w:tcPr>
            <w:tcW w:w="5400" w:type="dxa"/>
          </w:tcPr>
          <w:p w14:paraId="61738EC0" w14:textId="77777777" w:rsidR="00DD18EC" w:rsidRPr="00DB5CC0" w:rsidRDefault="00DD18EC" w:rsidP="005A2A7B">
            <w:pPr>
              <w:pStyle w:val="TableParagraph"/>
              <w:spacing w:before="93"/>
              <w:ind w:left="328"/>
              <w:jc w:val="both"/>
              <w:rPr>
                <w:rFonts w:ascii="Arial" w:hAnsi="Arial" w:cs="Arial"/>
                <w:sz w:val="18"/>
              </w:rPr>
            </w:pPr>
            <w:r w:rsidRPr="00DB5CC0">
              <w:rPr>
                <w:rFonts w:ascii="Arial" w:hAnsi="Arial" w:cs="Arial"/>
                <w:sz w:val="18"/>
              </w:rPr>
              <w:t xml:space="preserve">ESC DIJON-BOURGOGNE (Siret 823 945 753 </w:t>
            </w:r>
            <w:r w:rsidRPr="00DB5CC0">
              <w:rPr>
                <w:rFonts w:ascii="Arial" w:hAnsi="Arial" w:cs="Arial"/>
                <w:spacing w:val="-2"/>
                <w:sz w:val="18"/>
              </w:rPr>
              <w:t>00015)</w:t>
            </w:r>
          </w:p>
        </w:tc>
      </w:tr>
      <w:tr w:rsidR="00DD18EC" w:rsidRPr="004B3DCD" w14:paraId="4A96B601" w14:textId="77777777" w:rsidTr="005A2A7B">
        <w:trPr>
          <w:trHeight w:val="290"/>
        </w:trPr>
        <w:tc>
          <w:tcPr>
            <w:tcW w:w="2303" w:type="dxa"/>
          </w:tcPr>
          <w:p w14:paraId="71353C6F" w14:textId="77777777" w:rsidR="00DD18EC" w:rsidRPr="00DB5CC0" w:rsidRDefault="00DD18EC" w:rsidP="005A2A7B">
            <w:pPr>
              <w:pStyle w:val="TableParagraph"/>
              <w:spacing w:before="19"/>
              <w:jc w:val="both"/>
              <w:rPr>
                <w:rFonts w:ascii="Arial" w:hAnsi="Arial" w:cs="Arial"/>
                <w:sz w:val="18"/>
              </w:rPr>
            </w:pPr>
            <w:r w:rsidRPr="00DB5CC0">
              <w:rPr>
                <w:rFonts w:ascii="Arial" w:hAnsi="Arial" w:cs="Arial"/>
                <w:spacing w:val="-2"/>
                <w:sz w:val="18"/>
              </w:rPr>
              <w:t xml:space="preserve">Trade </w:t>
            </w:r>
            <w:r w:rsidRPr="00DB5CC0">
              <w:rPr>
                <w:rFonts w:ascii="Arial" w:hAnsi="Arial" w:cs="Arial"/>
                <w:sz w:val="18"/>
              </w:rPr>
              <w:t>name</w:t>
            </w:r>
          </w:p>
        </w:tc>
        <w:tc>
          <w:tcPr>
            <w:tcW w:w="5400" w:type="dxa"/>
          </w:tcPr>
          <w:p w14:paraId="225C50DB" w14:textId="77777777" w:rsidR="00DD18EC" w:rsidRPr="00DB5CC0" w:rsidRDefault="00DD18EC" w:rsidP="005A2A7B">
            <w:pPr>
              <w:pStyle w:val="TableParagraph"/>
              <w:spacing w:before="19"/>
              <w:ind w:left="328"/>
              <w:jc w:val="both"/>
              <w:rPr>
                <w:rFonts w:ascii="Arial" w:hAnsi="Arial" w:cs="Arial"/>
                <w:sz w:val="18"/>
              </w:rPr>
            </w:pPr>
            <w:r w:rsidRPr="00DB5CC0">
              <w:rPr>
                <w:rFonts w:ascii="Arial" w:hAnsi="Arial" w:cs="Arial"/>
                <w:sz w:val="18"/>
              </w:rPr>
              <w:t xml:space="preserve">BURGUNDY SCHOOL </w:t>
            </w:r>
            <w:r w:rsidRPr="00DB5CC0">
              <w:rPr>
                <w:rFonts w:ascii="Arial" w:hAnsi="Arial" w:cs="Arial"/>
                <w:sz w:val="16"/>
              </w:rPr>
              <w:t xml:space="preserve">OF </w:t>
            </w:r>
            <w:r w:rsidRPr="00DB5CC0">
              <w:rPr>
                <w:rFonts w:ascii="Arial" w:hAnsi="Arial" w:cs="Arial"/>
                <w:sz w:val="18"/>
              </w:rPr>
              <w:t xml:space="preserve">BUSINESS, </w:t>
            </w:r>
            <w:r w:rsidRPr="00DB5CC0">
              <w:rPr>
                <w:rFonts w:ascii="Arial" w:hAnsi="Arial" w:cs="Arial"/>
                <w:spacing w:val="-2"/>
                <w:sz w:val="18"/>
              </w:rPr>
              <w:t xml:space="preserve">hereinafter </w:t>
            </w:r>
            <w:r w:rsidRPr="00DB5CC0">
              <w:rPr>
                <w:rFonts w:ascii="Arial" w:hAnsi="Arial" w:cs="Arial"/>
                <w:sz w:val="18"/>
              </w:rPr>
              <w:t>referred to as "</w:t>
            </w:r>
            <w:r w:rsidRPr="00DB5CC0">
              <w:rPr>
                <w:rFonts w:ascii="Arial" w:hAnsi="Arial" w:cs="Arial"/>
                <w:b/>
                <w:sz w:val="18"/>
              </w:rPr>
              <w:t>BSB</w:t>
            </w:r>
          </w:p>
        </w:tc>
      </w:tr>
      <w:tr w:rsidR="00DD18EC" w:rsidRPr="00DB5CC0" w14:paraId="5D2205FE" w14:textId="77777777" w:rsidTr="005A2A7B">
        <w:trPr>
          <w:trHeight w:val="290"/>
        </w:trPr>
        <w:tc>
          <w:tcPr>
            <w:tcW w:w="2303" w:type="dxa"/>
          </w:tcPr>
          <w:p w14:paraId="12D1130B" w14:textId="77777777" w:rsidR="00DD18EC" w:rsidRPr="00DB5CC0" w:rsidRDefault="00DD18EC" w:rsidP="005A2A7B">
            <w:pPr>
              <w:pStyle w:val="TableParagraph"/>
              <w:spacing w:before="19"/>
              <w:jc w:val="both"/>
              <w:rPr>
                <w:rFonts w:ascii="Arial" w:hAnsi="Arial" w:cs="Arial"/>
                <w:sz w:val="18"/>
              </w:rPr>
            </w:pPr>
            <w:r w:rsidRPr="00DB5CC0">
              <w:rPr>
                <w:rFonts w:ascii="Arial" w:hAnsi="Arial" w:cs="Arial"/>
                <w:sz w:val="18"/>
              </w:rPr>
              <w:t xml:space="preserve">Head </w:t>
            </w:r>
            <w:r w:rsidRPr="00DB5CC0">
              <w:rPr>
                <w:rFonts w:ascii="Arial" w:hAnsi="Arial" w:cs="Arial"/>
                <w:spacing w:val="-2"/>
                <w:sz w:val="18"/>
              </w:rPr>
              <w:t xml:space="preserve">office </w:t>
            </w:r>
            <w:r w:rsidRPr="00DB5CC0">
              <w:rPr>
                <w:rFonts w:ascii="Arial" w:hAnsi="Arial" w:cs="Arial"/>
                <w:sz w:val="18"/>
              </w:rPr>
              <w:t>address</w:t>
            </w:r>
          </w:p>
        </w:tc>
        <w:tc>
          <w:tcPr>
            <w:tcW w:w="5400" w:type="dxa"/>
          </w:tcPr>
          <w:p w14:paraId="79D435D4" w14:textId="77777777" w:rsidR="00DD18EC" w:rsidRPr="00DB5CC0" w:rsidRDefault="00DD18EC" w:rsidP="005A2A7B">
            <w:pPr>
              <w:pStyle w:val="TableParagraph"/>
              <w:spacing w:before="19"/>
              <w:ind w:left="328"/>
              <w:jc w:val="both"/>
              <w:rPr>
                <w:rFonts w:ascii="Arial" w:hAnsi="Arial" w:cs="Arial"/>
                <w:sz w:val="18"/>
                <w:lang w:val="fr-FR"/>
              </w:rPr>
            </w:pPr>
            <w:r w:rsidRPr="00DB5CC0">
              <w:rPr>
                <w:rFonts w:ascii="Arial" w:hAnsi="Arial" w:cs="Arial"/>
                <w:sz w:val="18"/>
                <w:lang w:val="fr-FR"/>
              </w:rPr>
              <w:t xml:space="preserve">29 rue Sambin - BP 50608 - 21006 Dijon CEDEX - </w:t>
            </w:r>
            <w:r w:rsidRPr="00DB5CC0">
              <w:rPr>
                <w:rFonts w:ascii="Arial" w:hAnsi="Arial" w:cs="Arial"/>
                <w:spacing w:val="-2"/>
                <w:sz w:val="18"/>
                <w:lang w:val="fr-FR"/>
              </w:rPr>
              <w:t>France.</w:t>
            </w:r>
          </w:p>
        </w:tc>
      </w:tr>
      <w:tr w:rsidR="00DD18EC" w:rsidRPr="00DB5CC0" w14:paraId="72F62A3C" w14:textId="77777777" w:rsidTr="005A2A7B">
        <w:trPr>
          <w:trHeight w:val="235"/>
        </w:trPr>
        <w:tc>
          <w:tcPr>
            <w:tcW w:w="2303" w:type="dxa"/>
          </w:tcPr>
          <w:p w14:paraId="7D4CC466" w14:textId="77777777" w:rsidR="00DD18EC" w:rsidRPr="00DB5CC0" w:rsidRDefault="00DD18EC" w:rsidP="005A2A7B">
            <w:pPr>
              <w:pStyle w:val="TableParagraph"/>
              <w:spacing w:before="19" w:line="196" w:lineRule="exact"/>
              <w:jc w:val="both"/>
              <w:rPr>
                <w:rFonts w:ascii="Arial" w:hAnsi="Arial" w:cs="Arial"/>
                <w:sz w:val="18"/>
              </w:rPr>
            </w:pPr>
            <w:r w:rsidRPr="00DB5CC0">
              <w:rPr>
                <w:rFonts w:ascii="Arial" w:hAnsi="Arial" w:cs="Arial"/>
                <w:spacing w:val="-2"/>
                <w:sz w:val="18"/>
              </w:rPr>
              <w:t xml:space="preserve">Share </w:t>
            </w:r>
            <w:r w:rsidRPr="00DB5CC0">
              <w:rPr>
                <w:rFonts w:ascii="Arial" w:hAnsi="Arial" w:cs="Arial"/>
                <w:sz w:val="18"/>
              </w:rPr>
              <w:t>capital</w:t>
            </w:r>
          </w:p>
        </w:tc>
        <w:tc>
          <w:tcPr>
            <w:tcW w:w="5400" w:type="dxa"/>
          </w:tcPr>
          <w:p w14:paraId="0517892D" w14:textId="77777777" w:rsidR="00DD18EC" w:rsidRPr="00DB5CC0" w:rsidRDefault="00DD18EC" w:rsidP="005A2A7B">
            <w:pPr>
              <w:pStyle w:val="TableParagraph"/>
              <w:spacing w:before="19" w:line="196" w:lineRule="exact"/>
              <w:ind w:left="328"/>
              <w:jc w:val="both"/>
              <w:rPr>
                <w:rFonts w:ascii="Arial" w:hAnsi="Arial" w:cs="Arial"/>
                <w:sz w:val="18"/>
                <w:szCs w:val="18"/>
              </w:rPr>
            </w:pPr>
            <w:r w:rsidRPr="3E48CB55">
              <w:rPr>
                <w:rFonts w:ascii="Arial" w:hAnsi="Arial" w:cs="Arial"/>
                <w:sz w:val="18"/>
                <w:szCs w:val="18"/>
              </w:rPr>
              <w:t xml:space="preserve">10,348,000 </w:t>
            </w:r>
            <w:r w:rsidRPr="3E48CB55">
              <w:rPr>
                <w:rFonts w:ascii="Arial" w:hAnsi="Arial" w:cs="Arial"/>
                <w:spacing w:val="-2"/>
                <w:sz w:val="18"/>
                <w:szCs w:val="18"/>
              </w:rPr>
              <w:t>euros</w:t>
            </w:r>
          </w:p>
        </w:tc>
      </w:tr>
    </w:tbl>
    <w:p w14:paraId="68BF240C" w14:textId="77777777" w:rsidR="00DD18EC" w:rsidRPr="00DB5CC0" w:rsidRDefault="00DD18EC" w:rsidP="00DD18EC">
      <w:pPr>
        <w:pStyle w:val="Corpsdetexte"/>
        <w:ind w:left="0"/>
        <w:jc w:val="both"/>
        <w:rPr>
          <w:rFonts w:ascii="Arial" w:hAnsi="Arial" w:cs="Arial"/>
          <w:b/>
        </w:rPr>
      </w:pPr>
    </w:p>
    <w:p w14:paraId="07D6E210" w14:textId="77777777" w:rsidR="00DD18EC" w:rsidRPr="00DB5CC0" w:rsidRDefault="00DD18EC" w:rsidP="00DD18EC">
      <w:pPr>
        <w:pStyle w:val="Corpsdetexte"/>
        <w:ind w:left="0"/>
        <w:jc w:val="both"/>
        <w:rPr>
          <w:rFonts w:ascii="Arial" w:hAnsi="Arial" w:cs="Arial"/>
          <w:b/>
          <w:sz w:val="21"/>
        </w:rPr>
      </w:pPr>
    </w:p>
    <w:p w14:paraId="59AB4366" w14:textId="77777777" w:rsidR="00DD18EC" w:rsidRPr="002A11E3" w:rsidRDefault="00DD18EC" w:rsidP="00DD18EC">
      <w:pPr>
        <w:pStyle w:val="Corpsdetexte"/>
        <w:spacing w:line="256" w:lineRule="auto"/>
        <w:ind w:right="122"/>
        <w:jc w:val="both"/>
        <w:rPr>
          <w:rFonts w:ascii="Arial" w:hAnsi="Arial" w:cs="Arial"/>
          <w:lang w:val="en-US"/>
        </w:rPr>
      </w:pPr>
      <w:r w:rsidRPr="002A11E3">
        <w:rPr>
          <w:rFonts w:ascii="Arial" w:hAnsi="Arial" w:cs="Arial"/>
          <w:lang w:val="en-US"/>
        </w:rPr>
        <w:t xml:space="preserve">BSB is a higher education and research establishment governed by the provisions of section 5, chapter 1 of title 1 of book VII of the French Commercial Code, and by the provisions applicable to sociétés </w:t>
      </w:r>
      <w:proofErr w:type="spellStart"/>
      <w:r w:rsidRPr="002A11E3">
        <w:rPr>
          <w:rFonts w:ascii="Arial" w:hAnsi="Arial" w:cs="Arial"/>
          <w:lang w:val="en-US"/>
        </w:rPr>
        <w:t>anonymes</w:t>
      </w:r>
      <w:proofErr w:type="spellEnd"/>
      <w:r w:rsidRPr="002A11E3">
        <w:rPr>
          <w:rFonts w:ascii="Arial" w:hAnsi="Arial" w:cs="Arial"/>
          <w:lang w:val="en-US"/>
        </w:rPr>
        <w:t xml:space="preserve"> insofar as they do not conflict with the specific provisions governing consular higher education establishments (EESC).</w:t>
      </w:r>
    </w:p>
    <w:p w14:paraId="1A4573C1" w14:textId="77777777" w:rsidR="00DD18EC" w:rsidRPr="002A11E3" w:rsidRDefault="00DD18EC" w:rsidP="00DD18EC">
      <w:pPr>
        <w:pStyle w:val="Corpsdetexte"/>
        <w:spacing w:before="43" w:line="259" w:lineRule="auto"/>
        <w:ind w:right="113"/>
        <w:jc w:val="both"/>
        <w:rPr>
          <w:rFonts w:ascii="Arial" w:hAnsi="Arial" w:cs="Arial"/>
          <w:lang w:val="en-US"/>
        </w:rPr>
      </w:pPr>
      <w:r w:rsidRPr="002A11E3">
        <w:rPr>
          <w:rFonts w:ascii="Arial" w:hAnsi="Arial" w:cs="Arial"/>
          <w:lang w:val="en-US"/>
        </w:rPr>
        <w:t>BSB manages, organizes and develops teaching and research activities in preparation for degree-granting or certifying training courses in the fields of management, administration, coaching and development; awards diplomas corresponding to these training courses; organizes and develops training programs for company executives and managers; creates, develops, manages and organizes initial and continuing training programs in fields related to management, administration, coaching and the development of private and public companies and organizations in France and abroad; organizes activities to promote higher education in management and administration, including research activities, and the dissemination and publication by all means of research work or teaching programs; provides all services ancillary to the above-mentioned training, teaching and research services; carries out all actions corresponding to its teaching, training and research , notably partnerships, associations or groupings; assists in the professional integration of students and graduates; supports, events, finances investment through any form of equity investment or any other action designed to encourage the entrepreneurial spirit and the creation/takeover of businesses by its stakeholders, in particular its students and graduates, whatever the legal and capital structure of the entrepreneurial activity (sole proprietorship, company, group of companies, etc.) in France and abroad.) in France and abroad; participates, by any means, directly or indirectly, in all operations that may be related to its corporate purpose, through the creation of new companies, contributions, subscriptions or purchases of securities or corporate rights, mergers or otherwise, the creation, acquisition, leasing or management of all businesses or establishments; to take over, acquire, operate or transfer all processes and patents relating to these activities; and generally, to carry out all industrial, commercial, financial, civil, movable or immovable property transactions that may be directly or indirectly related to the corporate purpose or to any similar or related purpose.</w:t>
      </w:r>
    </w:p>
    <w:p w14:paraId="75766277" w14:textId="77777777" w:rsidR="00DD18EC" w:rsidRPr="002A11E3" w:rsidRDefault="00DD18EC" w:rsidP="00DD18EC">
      <w:pPr>
        <w:pStyle w:val="Corpsdetexte"/>
        <w:spacing w:before="158" w:line="254" w:lineRule="auto"/>
        <w:ind w:right="119"/>
        <w:jc w:val="both"/>
        <w:rPr>
          <w:rFonts w:ascii="Arial" w:hAnsi="Arial" w:cs="Arial"/>
          <w:lang w:val="en-US"/>
        </w:rPr>
      </w:pPr>
      <w:r w:rsidRPr="002A11E3">
        <w:rPr>
          <w:rFonts w:ascii="Arial" w:hAnsi="Arial" w:cs="Arial"/>
          <w:lang w:val="en-US"/>
        </w:rPr>
        <w:t>BSB carries out its activities in the public interest on a not-for-profit basis. BSB aims to generate a positive and significant social, societal and environmental impact through its activities.</w:t>
      </w:r>
    </w:p>
    <w:p w14:paraId="59AC67A4" w14:textId="77777777" w:rsidR="00DD18EC" w:rsidRPr="002A11E3" w:rsidRDefault="00DD18EC" w:rsidP="00DD18EC">
      <w:pPr>
        <w:pStyle w:val="Corpsdetexte"/>
        <w:spacing w:before="158" w:line="254" w:lineRule="auto"/>
        <w:ind w:right="119"/>
        <w:jc w:val="both"/>
        <w:rPr>
          <w:rFonts w:ascii="Arial" w:hAnsi="Arial" w:cs="Arial"/>
          <w:lang w:val="en-US"/>
        </w:rPr>
      </w:pPr>
    </w:p>
    <w:p w14:paraId="4610D485" w14:textId="77777777" w:rsidR="00DD18EC" w:rsidRPr="002A11E3" w:rsidRDefault="00DD18EC" w:rsidP="00DD18EC">
      <w:pPr>
        <w:pStyle w:val="Titre1"/>
        <w:spacing w:before="167"/>
        <w:jc w:val="both"/>
        <w:rPr>
          <w:rFonts w:ascii="Arial" w:hAnsi="Arial" w:cs="Arial"/>
          <w:lang w:val="en-US"/>
        </w:rPr>
      </w:pPr>
      <w:r w:rsidRPr="002A11E3">
        <w:rPr>
          <w:rFonts w:ascii="Arial" w:hAnsi="Arial" w:cs="Arial"/>
          <w:color w:val="5E1B3B"/>
          <w:lang w:val="en-US"/>
        </w:rPr>
        <w:t xml:space="preserve">ARTICLE 3 - </w:t>
      </w:r>
      <w:r w:rsidRPr="002A11E3">
        <w:rPr>
          <w:rFonts w:ascii="Arial" w:hAnsi="Arial" w:cs="Arial"/>
          <w:color w:val="5E1B3B"/>
          <w:spacing w:val="-2"/>
          <w:lang w:val="en-US"/>
        </w:rPr>
        <w:t xml:space="preserve">TRAINING </w:t>
      </w:r>
      <w:r w:rsidRPr="002A11E3">
        <w:rPr>
          <w:rFonts w:ascii="Arial" w:hAnsi="Arial" w:cs="Arial"/>
          <w:color w:val="5E1B3B"/>
          <w:lang w:val="en-US"/>
        </w:rPr>
        <w:t>PROGRAMS</w:t>
      </w:r>
    </w:p>
    <w:p w14:paraId="0EB5D945" w14:textId="77777777" w:rsidR="00DD18EC" w:rsidRPr="002A11E3" w:rsidRDefault="00DD18EC" w:rsidP="00DD18EC">
      <w:pPr>
        <w:pStyle w:val="Corpsdetexte"/>
        <w:spacing w:before="10"/>
        <w:ind w:left="0"/>
        <w:jc w:val="both"/>
        <w:rPr>
          <w:rFonts w:ascii="Arial" w:hAnsi="Arial" w:cs="Arial"/>
          <w:b/>
          <w:sz w:val="14"/>
          <w:lang w:val="en-US"/>
        </w:rPr>
      </w:pPr>
    </w:p>
    <w:p w14:paraId="715CF592" w14:textId="77777777" w:rsidR="00DD18EC" w:rsidRPr="002A11E3" w:rsidRDefault="00DD18EC" w:rsidP="00DD18EC">
      <w:pPr>
        <w:pStyle w:val="Corpsdetexte"/>
        <w:jc w:val="both"/>
        <w:rPr>
          <w:rFonts w:ascii="Arial" w:hAnsi="Arial" w:cs="Arial"/>
          <w:lang w:val="en-US"/>
        </w:rPr>
      </w:pPr>
      <w:r w:rsidRPr="002A11E3">
        <w:rPr>
          <w:rFonts w:ascii="Arial" w:hAnsi="Arial" w:cs="Arial"/>
          <w:lang w:val="en-US"/>
        </w:rPr>
        <w:t xml:space="preserve">Students choose the training program they wish to enroll in, subject to the admission for that </w:t>
      </w:r>
      <w:r w:rsidRPr="002A11E3">
        <w:rPr>
          <w:rFonts w:ascii="Arial" w:hAnsi="Arial" w:cs="Arial"/>
          <w:spacing w:val="-2"/>
          <w:lang w:val="en-US"/>
        </w:rPr>
        <w:t>program.</w:t>
      </w:r>
    </w:p>
    <w:p w14:paraId="1645C326" w14:textId="77777777" w:rsidR="00DD18EC" w:rsidRPr="002A11E3" w:rsidRDefault="00DD18EC" w:rsidP="00DD18EC">
      <w:pPr>
        <w:pStyle w:val="Corpsdetexte"/>
        <w:spacing w:before="9"/>
        <w:ind w:left="0"/>
        <w:jc w:val="both"/>
        <w:rPr>
          <w:rFonts w:ascii="Arial" w:hAnsi="Arial" w:cs="Arial"/>
          <w:sz w:val="14"/>
          <w:lang w:val="en-US"/>
        </w:rPr>
      </w:pPr>
    </w:p>
    <w:p w14:paraId="0D5C4BDE" w14:textId="77777777" w:rsidR="00DD18EC" w:rsidRPr="002A11E3" w:rsidRDefault="00DD18EC" w:rsidP="00DD18EC">
      <w:pPr>
        <w:pStyle w:val="Corpsdetexte"/>
        <w:spacing w:line="259" w:lineRule="auto"/>
        <w:ind w:right="115"/>
        <w:jc w:val="both"/>
        <w:rPr>
          <w:rFonts w:ascii="Arial" w:hAnsi="Arial" w:cs="Arial"/>
          <w:lang w:val="en-US"/>
        </w:rPr>
      </w:pPr>
      <w:r w:rsidRPr="002A11E3">
        <w:rPr>
          <w:rFonts w:ascii="Arial" w:hAnsi="Arial" w:cs="Arial"/>
          <w:lang w:val="en-US"/>
        </w:rPr>
        <w:t>All registrations for a BSB training program are subject to a Teaching Agreement with the Student. The Teaching Agreement is completed, validated and signed online, and registration implies acceptance of the program's Pedagogical Regulations, Internal Regulations and General Terms and Conditions of Sale in force on the day of signature.</w:t>
      </w:r>
    </w:p>
    <w:p w14:paraId="28D74CEE" w14:textId="77777777" w:rsidR="00DD18EC" w:rsidRPr="002A11E3" w:rsidRDefault="00DD18EC" w:rsidP="00DD18EC">
      <w:pPr>
        <w:pStyle w:val="Corpsdetexte"/>
        <w:spacing w:line="259" w:lineRule="auto"/>
        <w:ind w:right="115"/>
        <w:jc w:val="both"/>
        <w:rPr>
          <w:rFonts w:ascii="Arial" w:hAnsi="Arial" w:cs="Arial"/>
          <w:lang w:val="en-US"/>
        </w:rPr>
      </w:pPr>
    </w:p>
    <w:p w14:paraId="66AF12A9" w14:textId="77777777" w:rsidR="00DD18EC" w:rsidRPr="002A11E3" w:rsidRDefault="00DD18EC" w:rsidP="00DD18EC">
      <w:pPr>
        <w:pStyle w:val="Titre1"/>
        <w:jc w:val="both"/>
        <w:rPr>
          <w:rFonts w:ascii="Arial" w:hAnsi="Arial" w:cs="Arial"/>
          <w:lang w:val="en-US"/>
        </w:rPr>
      </w:pPr>
      <w:r w:rsidRPr="002A11E3">
        <w:rPr>
          <w:rFonts w:ascii="Arial" w:hAnsi="Arial" w:cs="Arial"/>
          <w:color w:val="5E1B3B"/>
          <w:lang w:val="en-US"/>
        </w:rPr>
        <w:t xml:space="preserve">ARTICLE 4 - </w:t>
      </w:r>
      <w:r w:rsidRPr="002A11E3">
        <w:rPr>
          <w:rFonts w:ascii="Arial" w:hAnsi="Arial" w:cs="Arial"/>
          <w:color w:val="5E1B3B"/>
          <w:spacing w:val="-2"/>
          <w:lang w:val="en-US"/>
        </w:rPr>
        <w:t xml:space="preserve">PROGRAM </w:t>
      </w:r>
      <w:r w:rsidRPr="002A11E3">
        <w:rPr>
          <w:rFonts w:ascii="Arial" w:hAnsi="Arial" w:cs="Arial"/>
          <w:color w:val="5E1B3B"/>
          <w:lang w:val="en-US"/>
        </w:rPr>
        <w:t>FEES</w:t>
      </w:r>
    </w:p>
    <w:p w14:paraId="656BD32E" w14:textId="77777777" w:rsidR="00DD18EC" w:rsidRPr="002A11E3" w:rsidRDefault="00DD18EC" w:rsidP="00DD18EC">
      <w:pPr>
        <w:pStyle w:val="Corpsdetexte"/>
        <w:ind w:left="0"/>
        <w:jc w:val="both"/>
        <w:rPr>
          <w:rFonts w:ascii="Arial" w:hAnsi="Arial" w:cs="Arial"/>
          <w:b/>
          <w:sz w:val="15"/>
          <w:lang w:val="en-US"/>
        </w:rPr>
      </w:pPr>
    </w:p>
    <w:p w14:paraId="74917A3A" w14:textId="77777777" w:rsidR="00DD18EC" w:rsidRPr="002A11E3" w:rsidRDefault="00DD18EC" w:rsidP="00DD18EC">
      <w:pPr>
        <w:pStyle w:val="Corpsdetexte"/>
        <w:jc w:val="both"/>
        <w:rPr>
          <w:rFonts w:ascii="Arial" w:hAnsi="Arial" w:cs="Arial"/>
          <w:lang w:val="en-US"/>
        </w:rPr>
      </w:pPr>
      <w:r w:rsidRPr="002A11E3">
        <w:rPr>
          <w:rFonts w:ascii="Arial" w:hAnsi="Arial" w:cs="Arial"/>
          <w:lang w:val="en-US"/>
        </w:rPr>
        <w:t>Program tuition fees are those in force on  day the student registers. They are denominated in euros</w:t>
      </w:r>
      <w:r w:rsidRPr="002A11E3">
        <w:rPr>
          <w:rFonts w:ascii="Arial" w:hAnsi="Arial" w:cs="Arial"/>
          <w:spacing w:val="-4"/>
          <w:lang w:val="en-US"/>
        </w:rPr>
        <w:t xml:space="preserve">, excluding </w:t>
      </w:r>
      <w:r w:rsidRPr="002A11E3">
        <w:rPr>
          <w:rFonts w:ascii="Arial" w:hAnsi="Arial" w:cs="Arial"/>
          <w:spacing w:val="-2"/>
          <w:lang w:val="en-US"/>
        </w:rPr>
        <w:t>taxes, and students are responsible for all transfer and exchange fees.</w:t>
      </w:r>
    </w:p>
    <w:p w14:paraId="0C0B0034" w14:textId="77777777" w:rsidR="00DD18EC" w:rsidRPr="002A11E3" w:rsidRDefault="00DD18EC" w:rsidP="00DD18EC">
      <w:pPr>
        <w:pStyle w:val="Corpsdetexte"/>
        <w:spacing w:before="9"/>
        <w:ind w:left="0"/>
        <w:jc w:val="both"/>
        <w:rPr>
          <w:rFonts w:ascii="Arial" w:hAnsi="Arial" w:cs="Arial"/>
          <w:sz w:val="14"/>
          <w:lang w:val="en-US"/>
        </w:rPr>
      </w:pPr>
    </w:p>
    <w:p w14:paraId="1D138B8E" w14:textId="77777777" w:rsidR="00DD18EC" w:rsidRPr="002A11E3" w:rsidRDefault="00DD18EC" w:rsidP="00DD18EC">
      <w:pPr>
        <w:pStyle w:val="Corpsdetexte"/>
        <w:spacing w:before="1" w:line="256" w:lineRule="auto"/>
        <w:ind w:right="119"/>
        <w:jc w:val="both"/>
        <w:rPr>
          <w:rFonts w:ascii="Arial" w:hAnsi="Arial" w:cs="Arial"/>
          <w:lang w:val="en-US"/>
        </w:rPr>
      </w:pPr>
      <w:r w:rsidRPr="002A11E3">
        <w:rPr>
          <w:rFonts w:ascii="Arial" w:hAnsi="Arial" w:cs="Arial"/>
          <w:lang w:val="en-US"/>
        </w:rPr>
        <w:t xml:space="preserve">BSB reserves the right to modify its tuition fees at any time. However, BSB undertakes to invoice the programs at the prices indicated at the time of the student's registration and </w:t>
      </w:r>
      <w:proofErr w:type="gramStart"/>
      <w:r w:rsidRPr="002A11E3">
        <w:rPr>
          <w:rFonts w:ascii="Arial" w:hAnsi="Arial" w:cs="Arial"/>
          <w:lang w:val="en-US"/>
        </w:rPr>
        <w:t>appearing</w:t>
      </w:r>
      <w:proofErr w:type="gramEnd"/>
      <w:r w:rsidRPr="002A11E3">
        <w:rPr>
          <w:rFonts w:ascii="Arial" w:hAnsi="Arial" w:cs="Arial"/>
          <w:lang w:val="en-US"/>
        </w:rPr>
        <w:t xml:space="preserve"> in the Teaching Agreement.</w:t>
      </w:r>
    </w:p>
    <w:p w14:paraId="11DD9710" w14:textId="77777777" w:rsidR="00DD18EC" w:rsidRPr="002A11E3" w:rsidRDefault="00DD18EC" w:rsidP="00DD18EC">
      <w:pPr>
        <w:pStyle w:val="Corpsdetexte"/>
        <w:spacing w:before="164" w:line="259" w:lineRule="auto"/>
        <w:ind w:right="115"/>
        <w:jc w:val="both"/>
        <w:rPr>
          <w:rFonts w:ascii="Arial" w:hAnsi="Arial" w:cs="Arial"/>
          <w:lang w:val="en-US"/>
        </w:rPr>
      </w:pPr>
      <w:r w:rsidRPr="002A11E3">
        <w:rPr>
          <w:rFonts w:ascii="Arial" w:hAnsi="Arial" w:cs="Arial"/>
          <w:lang w:val="en-US"/>
        </w:rPr>
        <w:t>Tuition fees are therefore communicated to students at the time of registration, for the projected duration of the program. Multi-year programs may be subject to a price revision clause for academic years N+1 and beyond, depending on the level inflation, in which case it is stipulated in the teaching agreement.</w:t>
      </w:r>
    </w:p>
    <w:p w14:paraId="7CF8F76F" w14:textId="77777777" w:rsidR="00DD18EC" w:rsidRPr="002A11E3" w:rsidRDefault="00DD18EC" w:rsidP="00DD18EC">
      <w:pPr>
        <w:pStyle w:val="Corpsdetexte"/>
        <w:spacing w:before="160"/>
        <w:jc w:val="both"/>
        <w:rPr>
          <w:rFonts w:ascii="Arial" w:hAnsi="Arial" w:cs="Arial"/>
          <w:lang w:val="en-US"/>
        </w:rPr>
      </w:pPr>
      <w:r w:rsidRPr="002A11E3">
        <w:rPr>
          <w:rFonts w:ascii="Arial" w:hAnsi="Arial" w:cs="Arial"/>
          <w:lang w:val="en-US"/>
        </w:rPr>
        <w:t xml:space="preserve">Tuition fees correspond to the period of study for which the student is enrolled, whether for teaching or non-teaching periods such as work placements and/or </w:t>
      </w:r>
      <w:r w:rsidRPr="002A11E3">
        <w:rPr>
          <w:rFonts w:ascii="Arial" w:hAnsi="Arial" w:cs="Arial"/>
          <w:spacing w:val="-2"/>
          <w:lang w:val="en-US"/>
        </w:rPr>
        <w:t>.</w:t>
      </w:r>
    </w:p>
    <w:p w14:paraId="7639471F" w14:textId="77777777" w:rsidR="00DD18EC" w:rsidRPr="002A11E3" w:rsidRDefault="00DD18EC" w:rsidP="00DD18EC">
      <w:pPr>
        <w:pStyle w:val="Corpsdetexte"/>
        <w:ind w:left="0"/>
        <w:jc w:val="both"/>
        <w:rPr>
          <w:rFonts w:ascii="Arial" w:hAnsi="Arial" w:cs="Arial"/>
          <w:sz w:val="15"/>
          <w:lang w:val="en-US"/>
        </w:rPr>
      </w:pPr>
    </w:p>
    <w:p w14:paraId="0E6A5C63" w14:textId="77777777" w:rsidR="00DD18EC" w:rsidRPr="002A11E3" w:rsidRDefault="00DD18EC" w:rsidP="00DD18EC">
      <w:pPr>
        <w:pStyle w:val="Corpsdetexte"/>
        <w:spacing w:line="259" w:lineRule="auto"/>
        <w:ind w:right="115"/>
        <w:jc w:val="both"/>
        <w:rPr>
          <w:rFonts w:ascii="Arial" w:hAnsi="Arial" w:cs="Arial"/>
          <w:lang w:val="en-US"/>
        </w:rPr>
      </w:pPr>
      <w:r w:rsidRPr="002A11E3">
        <w:rPr>
          <w:rFonts w:ascii="Arial" w:hAnsi="Arial" w:cs="Arial"/>
          <w:lang w:val="en-US"/>
        </w:rPr>
        <w:t>Tuition fees are defined per program, per academic year and per full semester. Tuition fees are fixed and must be paid on the contractual dates, whatever the number of courses taken by the student, the type of course, the educational activity (internship, exchange, double degree), the place where the student carries out the educational activity (on a BSB campus, in a company for an internship, at an international or French partner university, in distance learning mode, etc.), and whatever the outcome of the course (graduation or not).</w:t>
      </w:r>
    </w:p>
    <w:p w14:paraId="2166F9A4" w14:textId="77777777" w:rsidR="00DD18EC" w:rsidRPr="002A11E3" w:rsidRDefault="00DD18EC" w:rsidP="00DD18EC">
      <w:pPr>
        <w:pStyle w:val="Corpsdetexte"/>
        <w:spacing w:before="159" w:line="259" w:lineRule="auto"/>
        <w:ind w:right="118"/>
        <w:jc w:val="both"/>
        <w:rPr>
          <w:rFonts w:ascii="Arial" w:hAnsi="Arial" w:cs="Arial"/>
          <w:lang w:val="en-US"/>
        </w:rPr>
      </w:pPr>
      <w:r w:rsidRPr="002A11E3">
        <w:rPr>
          <w:rFonts w:ascii="Arial" w:hAnsi="Arial" w:cs="Arial"/>
          <w:lang w:val="en-US"/>
        </w:rPr>
        <w:t>The tuition fee includes program tuition, support and supervision by specialized teams, provision of course materials and access to BSB resources and services, in accordance with the terms and conditions set out in the pedagogical and internal regulations.</w:t>
      </w:r>
    </w:p>
    <w:p w14:paraId="0683BA7C" w14:textId="77777777" w:rsidR="00DD18EC" w:rsidRPr="002A11E3" w:rsidRDefault="00DD18EC" w:rsidP="00DD18EC">
      <w:pPr>
        <w:pStyle w:val="Corpsdetexte"/>
        <w:spacing w:before="159" w:line="259" w:lineRule="auto"/>
        <w:ind w:right="117"/>
        <w:jc w:val="both"/>
        <w:rPr>
          <w:rFonts w:ascii="Arial" w:hAnsi="Arial" w:cs="Arial"/>
          <w:lang w:val="en-US"/>
        </w:rPr>
      </w:pPr>
      <w:r w:rsidRPr="002A11E3">
        <w:rPr>
          <w:rFonts w:ascii="Arial" w:hAnsi="Arial" w:cs="Arial"/>
          <w:lang w:val="en-US"/>
        </w:rPr>
        <w:t xml:space="preserve">In principle, tuition fees cover the cost of tuition at partner universities for academic exchange semesters (excluding transport, insurance, accommodation, food and personal expenses). However, in exceptional cases, a tuition supplement may be requested for certain </w:t>
      </w:r>
      <w:proofErr w:type="gramStart"/>
      <w:r w:rsidRPr="002A11E3">
        <w:rPr>
          <w:rFonts w:ascii="Arial" w:hAnsi="Arial" w:cs="Arial"/>
          <w:lang w:val="en-US"/>
        </w:rPr>
        <w:t>destinations, and</w:t>
      </w:r>
      <w:proofErr w:type="gramEnd"/>
      <w:r w:rsidRPr="002A11E3">
        <w:rPr>
          <w:rFonts w:ascii="Arial" w:hAnsi="Arial" w:cs="Arial"/>
          <w:lang w:val="en-US"/>
        </w:rPr>
        <w:t xml:space="preserve"> will be subject of a specific contract. The same applies to certain study trips.</w:t>
      </w:r>
    </w:p>
    <w:p w14:paraId="0695D97A" w14:textId="77777777" w:rsidR="00DD18EC" w:rsidRPr="002A11E3" w:rsidRDefault="00DD18EC" w:rsidP="00DD18EC">
      <w:pPr>
        <w:pStyle w:val="Corpsdetexte"/>
        <w:spacing w:before="43" w:line="259" w:lineRule="auto"/>
        <w:ind w:right="112"/>
        <w:jc w:val="both"/>
        <w:rPr>
          <w:rFonts w:ascii="Arial" w:hAnsi="Arial" w:cs="Arial"/>
          <w:lang w:val="en-US"/>
        </w:rPr>
      </w:pPr>
      <w:r w:rsidRPr="002A11E3">
        <w:rPr>
          <w:rFonts w:ascii="Arial" w:hAnsi="Arial" w:cs="Arial"/>
          <w:lang w:val="en-US"/>
        </w:rPr>
        <w:t xml:space="preserve">Tuition fees do not include the Contribution de Vie </w:t>
      </w:r>
      <w:proofErr w:type="spellStart"/>
      <w:r w:rsidRPr="002A11E3">
        <w:rPr>
          <w:rFonts w:ascii="Arial" w:hAnsi="Arial" w:cs="Arial"/>
          <w:lang w:val="en-US"/>
        </w:rPr>
        <w:t>Etudiante</w:t>
      </w:r>
      <w:proofErr w:type="spellEnd"/>
      <w:r w:rsidRPr="002A11E3">
        <w:rPr>
          <w:rFonts w:ascii="Arial" w:hAnsi="Arial" w:cs="Arial"/>
          <w:lang w:val="en-US"/>
        </w:rPr>
        <w:t xml:space="preserve"> et de Campus (CVEC) referred to in article 10, students' personal insurance for their studies as referred to in article 13 of these terms and conditions, social security and health insurance , registration for  exams, registration for various external examinations, or certifications, subscriptions to student associations, the cost of acquiring materials of all kinds and books, accommodation, transport, living expenses related to semesters in a Partner University, the cost of study trips (unless otherwise specified by the programs at the time of enrolment).</w:t>
      </w:r>
    </w:p>
    <w:p w14:paraId="3DC4DA2A" w14:textId="77777777" w:rsidR="00DD18EC" w:rsidRPr="002A11E3" w:rsidRDefault="00DD18EC" w:rsidP="00DD18EC">
      <w:pPr>
        <w:pStyle w:val="Corpsdetexte"/>
        <w:spacing w:before="160"/>
        <w:jc w:val="both"/>
        <w:rPr>
          <w:rFonts w:ascii="Arial" w:hAnsi="Arial" w:cs="Arial"/>
          <w:lang w:val="en-US"/>
        </w:rPr>
      </w:pPr>
      <w:r w:rsidRPr="002A11E3">
        <w:rPr>
          <w:rFonts w:ascii="Arial" w:hAnsi="Arial" w:cs="Arial"/>
          <w:lang w:val="en-US"/>
        </w:rPr>
        <w:t xml:space="preserve">If the student is not up to date with his/her tuition fees, BSB reserves the right to suspend access to all or </w:t>
      </w:r>
      <w:r w:rsidRPr="002A11E3">
        <w:rPr>
          <w:rFonts w:ascii="Arial" w:hAnsi="Arial" w:cs="Arial"/>
          <w:spacing w:val="-2"/>
          <w:lang w:val="en-US"/>
        </w:rPr>
        <w:t xml:space="preserve">part of </w:t>
      </w:r>
      <w:r w:rsidRPr="002A11E3">
        <w:rPr>
          <w:rFonts w:ascii="Arial" w:hAnsi="Arial" w:cs="Arial"/>
          <w:lang w:val="en-US"/>
        </w:rPr>
        <w:t xml:space="preserve">the resources made available at the time of registration, without prejudice to the implementation of a </w:t>
      </w:r>
      <w:r w:rsidRPr="002A11E3">
        <w:rPr>
          <w:rFonts w:ascii="Arial" w:hAnsi="Arial" w:cs="Arial"/>
          <w:spacing w:val="-2"/>
          <w:lang w:val="en-US"/>
        </w:rPr>
        <w:t xml:space="preserve">collection </w:t>
      </w:r>
      <w:r w:rsidRPr="002A11E3">
        <w:rPr>
          <w:rFonts w:ascii="Arial" w:hAnsi="Arial" w:cs="Arial"/>
          <w:lang w:val="en-US"/>
        </w:rPr>
        <w:t>procedure</w:t>
      </w:r>
      <w:r w:rsidRPr="002A11E3">
        <w:rPr>
          <w:rFonts w:ascii="Arial" w:hAnsi="Arial" w:cs="Arial"/>
          <w:spacing w:val="-2"/>
          <w:lang w:val="en-US"/>
        </w:rPr>
        <w:t>.</w:t>
      </w:r>
    </w:p>
    <w:p w14:paraId="43F2439E" w14:textId="77777777" w:rsidR="00DD18EC" w:rsidRPr="002A11E3" w:rsidRDefault="00DD18EC" w:rsidP="00DD18EC">
      <w:pPr>
        <w:pStyle w:val="Titre1"/>
        <w:spacing w:before="178"/>
        <w:jc w:val="both"/>
        <w:rPr>
          <w:rFonts w:ascii="Arial" w:hAnsi="Arial" w:cs="Arial"/>
          <w:color w:val="5E1B3B"/>
          <w:lang w:val="en-US"/>
        </w:rPr>
      </w:pPr>
    </w:p>
    <w:p w14:paraId="4018CD61" w14:textId="77777777" w:rsidR="00DD18EC" w:rsidRPr="002A11E3" w:rsidRDefault="00DD18EC" w:rsidP="00DD18EC">
      <w:pPr>
        <w:pStyle w:val="Titre1"/>
        <w:spacing w:before="178"/>
        <w:jc w:val="both"/>
        <w:rPr>
          <w:rFonts w:ascii="Arial" w:hAnsi="Arial" w:cs="Arial"/>
          <w:lang w:val="en-US"/>
        </w:rPr>
      </w:pPr>
      <w:r w:rsidRPr="002A11E3">
        <w:rPr>
          <w:rFonts w:ascii="Arial" w:hAnsi="Arial" w:cs="Arial"/>
          <w:color w:val="5E1B3B"/>
          <w:lang w:val="en-US"/>
        </w:rPr>
        <w:t xml:space="preserve">ARTICLE 5 - MULTI-YEAR PROGRAMS AND TRANSITION TO THE </w:t>
      </w:r>
      <w:r w:rsidRPr="002A11E3">
        <w:rPr>
          <w:rFonts w:ascii="Arial" w:hAnsi="Arial" w:cs="Arial"/>
          <w:color w:val="5E1B3B"/>
          <w:spacing w:val="-2"/>
          <w:lang w:val="en-US"/>
        </w:rPr>
        <w:t xml:space="preserve">NEXT </w:t>
      </w:r>
      <w:r w:rsidRPr="002A11E3">
        <w:rPr>
          <w:rFonts w:ascii="Arial" w:hAnsi="Arial" w:cs="Arial"/>
          <w:color w:val="5E1B3B"/>
          <w:lang w:val="en-US"/>
        </w:rPr>
        <w:t>YEAR</w:t>
      </w:r>
    </w:p>
    <w:p w14:paraId="128BD8EF" w14:textId="77777777" w:rsidR="00DD18EC" w:rsidRPr="002A11E3" w:rsidRDefault="00DD18EC" w:rsidP="00DD18EC">
      <w:pPr>
        <w:pStyle w:val="Corpsdetexte"/>
        <w:ind w:left="0"/>
        <w:jc w:val="both"/>
        <w:rPr>
          <w:rFonts w:ascii="Arial" w:hAnsi="Arial" w:cs="Arial"/>
          <w:b/>
          <w:sz w:val="15"/>
          <w:lang w:val="en-US"/>
        </w:rPr>
      </w:pPr>
    </w:p>
    <w:p w14:paraId="1A0E025F" w14:textId="77777777" w:rsidR="00DD18EC" w:rsidRPr="002A11E3" w:rsidRDefault="00DD18EC" w:rsidP="00DD18EC">
      <w:pPr>
        <w:pStyle w:val="Corpsdetexte"/>
        <w:spacing w:line="259" w:lineRule="auto"/>
        <w:ind w:right="117"/>
        <w:jc w:val="both"/>
        <w:rPr>
          <w:rFonts w:ascii="Arial" w:hAnsi="Arial" w:cs="Arial"/>
          <w:lang w:val="en-US"/>
        </w:rPr>
      </w:pPr>
      <w:r w:rsidRPr="002A11E3">
        <w:rPr>
          <w:rFonts w:ascii="Arial" w:hAnsi="Arial" w:cs="Arial"/>
          <w:lang w:val="en-US"/>
        </w:rPr>
        <w:t xml:space="preserve">Passage to the next year is decided by the Annual Jury, as </w:t>
      </w:r>
      <w:proofErr w:type="gramStart"/>
      <w:r w:rsidRPr="002A11E3">
        <w:rPr>
          <w:rFonts w:ascii="Arial" w:hAnsi="Arial" w:cs="Arial"/>
          <w:lang w:val="en-US"/>
        </w:rPr>
        <w:t>described</w:t>
      </w:r>
      <w:proofErr w:type="gramEnd"/>
      <w:r w:rsidRPr="002A11E3">
        <w:rPr>
          <w:rFonts w:ascii="Arial" w:hAnsi="Arial" w:cs="Arial"/>
          <w:lang w:val="en-US"/>
        </w:rPr>
        <w:t xml:space="preserve"> the Pedagogical Regulations. In the event of partial or total repetition of the year by the Jury, the tuition fees payable </w:t>
      </w:r>
      <w:proofErr w:type="gramStart"/>
      <w:r w:rsidRPr="002A11E3">
        <w:rPr>
          <w:rFonts w:ascii="Arial" w:hAnsi="Arial" w:cs="Arial"/>
          <w:lang w:val="en-US"/>
        </w:rPr>
        <w:t>are</w:t>
      </w:r>
      <w:proofErr w:type="gramEnd"/>
      <w:r w:rsidRPr="002A11E3">
        <w:rPr>
          <w:rFonts w:ascii="Arial" w:hAnsi="Arial" w:cs="Arial"/>
          <w:lang w:val="en-US"/>
        </w:rPr>
        <w:t xml:space="preserve"> defined in the Teaching Agreement signed enrolment. In the event of exclusion, the contract is terminated and the student or his/her financial guarantor/legal representative is not liable for any subsequent years initially provided for in the contract. Current and previous years remain the property of BSB in their entirety.</w:t>
      </w:r>
    </w:p>
    <w:p w14:paraId="267DBD2C" w14:textId="77777777" w:rsidR="00DD18EC" w:rsidRPr="002A11E3" w:rsidRDefault="00DD18EC" w:rsidP="00DD18EC">
      <w:pPr>
        <w:pStyle w:val="Titre1"/>
        <w:spacing w:before="156"/>
        <w:jc w:val="both"/>
        <w:rPr>
          <w:rFonts w:ascii="Arial" w:hAnsi="Arial" w:cs="Arial"/>
          <w:color w:val="5E1B3B"/>
          <w:lang w:val="en-US"/>
        </w:rPr>
      </w:pPr>
    </w:p>
    <w:p w14:paraId="40CEFF7A" w14:textId="77777777" w:rsidR="00DD18EC" w:rsidRPr="002A11E3" w:rsidRDefault="00DD18EC" w:rsidP="00DD18EC">
      <w:pPr>
        <w:pStyle w:val="Titre1"/>
        <w:spacing w:before="156"/>
        <w:jc w:val="both"/>
        <w:rPr>
          <w:rFonts w:ascii="Arial" w:hAnsi="Arial" w:cs="Arial"/>
          <w:lang w:val="en-US"/>
        </w:rPr>
      </w:pPr>
      <w:r w:rsidRPr="002A11E3">
        <w:rPr>
          <w:rFonts w:ascii="Arial" w:hAnsi="Arial" w:cs="Arial"/>
          <w:color w:val="5E1B3B"/>
          <w:lang w:val="en-US"/>
        </w:rPr>
        <w:t xml:space="preserve">ARTICLE 6 - PAYMENT OF </w:t>
      </w:r>
      <w:r w:rsidRPr="002A11E3">
        <w:rPr>
          <w:rFonts w:ascii="Arial" w:hAnsi="Arial" w:cs="Arial"/>
          <w:color w:val="5E1B3B"/>
          <w:spacing w:val="-2"/>
          <w:lang w:val="en-US"/>
        </w:rPr>
        <w:t xml:space="preserve">SCHOOL </w:t>
      </w:r>
      <w:r w:rsidRPr="002A11E3">
        <w:rPr>
          <w:rFonts w:ascii="Arial" w:hAnsi="Arial" w:cs="Arial"/>
          <w:color w:val="5E1B3B"/>
          <w:lang w:val="en-US"/>
        </w:rPr>
        <w:t>FEES</w:t>
      </w:r>
    </w:p>
    <w:p w14:paraId="602BB187" w14:textId="77777777" w:rsidR="00DD18EC" w:rsidRPr="002A11E3" w:rsidRDefault="00DD18EC" w:rsidP="00DD18EC">
      <w:pPr>
        <w:pStyle w:val="Corpsdetexte"/>
        <w:spacing w:before="12"/>
        <w:ind w:left="0"/>
        <w:jc w:val="both"/>
        <w:rPr>
          <w:rFonts w:ascii="Arial" w:hAnsi="Arial" w:cs="Arial"/>
          <w:b/>
          <w:sz w:val="14"/>
          <w:lang w:val="en-US"/>
        </w:rPr>
      </w:pPr>
    </w:p>
    <w:p w14:paraId="07466974" w14:textId="77777777" w:rsidR="00DD18EC" w:rsidRPr="002A11E3" w:rsidRDefault="00DD18EC" w:rsidP="00DD18EC">
      <w:pPr>
        <w:pStyle w:val="Corpsdetexte"/>
        <w:spacing w:line="259" w:lineRule="auto"/>
        <w:ind w:right="115"/>
        <w:jc w:val="both"/>
        <w:rPr>
          <w:rFonts w:ascii="Arial" w:hAnsi="Arial" w:cs="Arial"/>
          <w:lang w:val="en-US"/>
        </w:rPr>
      </w:pPr>
      <w:r w:rsidRPr="002A11E3">
        <w:rPr>
          <w:rFonts w:ascii="Arial" w:hAnsi="Arial" w:cs="Arial"/>
          <w:lang w:val="en-US"/>
        </w:rPr>
        <w:t xml:space="preserve">Tuition fees must be paid no later than the contractual date accepted at  time of enrolment. A reminder sent after the contractual due date may result in measures up to and including termination of the Teaching Agreement and permanent exclusion of the student, irrespective of the pursuit of recovery of the sums </w:t>
      </w:r>
      <w:r w:rsidRPr="002A11E3">
        <w:rPr>
          <w:rFonts w:ascii="Arial" w:hAnsi="Arial" w:cs="Arial"/>
          <w:spacing w:val="-2"/>
          <w:lang w:val="en-US"/>
        </w:rPr>
        <w:t>due.</w:t>
      </w:r>
    </w:p>
    <w:p w14:paraId="33483FB6" w14:textId="77777777" w:rsidR="00DD18EC" w:rsidRPr="002A11E3" w:rsidRDefault="00DD18EC" w:rsidP="00DD18EC">
      <w:pPr>
        <w:pStyle w:val="Titre1"/>
        <w:spacing w:before="155"/>
        <w:jc w:val="both"/>
        <w:rPr>
          <w:rFonts w:ascii="Arial" w:hAnsi="Arial" w:cs="Arial"/>
          <w:color w:val="5E1B3B"/>
          <w:lang w:val="en-US"/>
        </w:rPr>
      </w:pPr>
    </w:p>
    <w:p w14:paraId="75C10846" w14:textId="77777777" w:rsidR="00DD18EC" w:rsidRPr="002A11E3" w:rsidRDefault="00DD18EC" w:rsidP="00DD18EC">
      <w:pPr>
        <w:pStyle w:val="Titre1"/>
        <w:spacing w:before="155"/>
        <w:jc w:val="both"/>
        <w:rPr>
          <w:rFonts w:ascii="Arial" w:hAnsi="Arial" w:cs="Arial"/>
          <w:lang w:val="en-US"/>
        </w:rPr>
      </w:pPr>
      <w:r w:rsidRPr="002A11E3">
        <w:rPr>
          <w:rFonts w:ascii="Arial" w:hAnsi="Arial" w:cs="Arial"/>
          <w:color w:val="5E1B3B"/>
          <w:lang w:val="en-US"/>
        </w:rPr>
        <w:t xml:space="preserve">ARTICLE 7 - RIGHT OF WITHDRAWAL - TERMINATION BY </w:t>
      </w:r>
      <w:r w:rsidRPr="002A11E3">
        <w:rPr>
          <w:rFonts w:ascii="Arial" w:hAnsi="Arial" w:cs="Arial"/>
          <w:color w:val="5E1B3B"/>
          <w:spacing w:val="-2"/>
          <w:lang w:val="en-US"/>
        </w:rPr>
        <w:t>THE STUDENT</w:t>
      </w:r>
    </w:p>
    <w:p w14:paraId="0967597F" w14:textId="77777777" w:rsidR="00DD18EC" w:rsidRPr="002A11E3" w:rsidRDefault="00DD18EC" w:rsidP="00DD18EC">
      <w:pPr>
        <w:pStyle w:val="Corpsdetexte"/>
        <w:ind w:left="0"/>
        <w:jc w:val="both"/>
        <w:rPr>
          <w:rFonts w:ascii="Arial" w:hAnsi="Arial" w:cs="Arial"/>
          <w:b/>
          <w:sz w:val="15"/>
          <w:lang w:val="en-US"/>
        </w:rPr>
      </w:pPr>
    </w:p>
    <w:p w14:paraId="5CE11E8C" w14:textId="5E8476BB" w:rsidR="00DD18EC" w:rsidRPr="002A11E3" w:rsidRDefault="00DD18EC" w:rsidP="00DD18EC">
      <w:pPr>
        <w:pStyle w:val="Corpsdetexte"/>
        <w:spacing w:line="256" w:lineRule="auto"/>
        <w:ind w:right="116"/>
        <w:jc w:val="both"/>
        <w:rPr>
          <w:rFonts w:ascii="Arial" w:hAnsi="Arial" w:cs="Arial"/>
          <w:lang w:val="en-US"/>
        </w:rPr>
      </w:pPr>
      <w:r w:rsidRPr="002A11E3">
        <w:rPr>
          <w:rFonts w:ascii="Arial" w:hAnsi="Arial" w:cs="Arial"/>
          <w:lang w:val="en-US"/>
        </w:rPr>
        <w:t xml:space="preserve">In addition to the right of withdrawal referred to article 14 hereof, </w:t>
      </w:r>
      <w:r w:rsidR="00254FFF">
        <w:rPr>
          <w:rFonts w:ascii="Arial" w:hAnsi="Arial" w:cs="Arial"/>
          <w:lang w:val="en-US"/>
        </w:rPr>
        <w:t xml:space="preserve">of specific rules </w:t>
      </w:r>
      <w:r w:rsidR="00DA788C">
        <w:rPr>
          <w:rFonts w:ascii="Arial" w:hAnsi="Arial" w:cs="Arial"/>
          <w:lang w:val="en-US"/>
        </w:rPr>
        <w:t xml:space="preserve">about force majeure and </w:t>
      </w:r>
      <w:r w:rsidR="00513FFB" w:rsidRPr="00934659">
        <w:rPr>
          <w:rFonts w:ascii="Arial" w:hAnsi="Arial" w:cs="Arial"/>
          <w:lang w:val="en-GB"/>
        </w:rPr>
        <w:t>legitimate and compelling reason</w:t>
      </w:r>
      <w:r w:rsidR="008922DA">
        <w:rPr>
          <w:rFonts w:ascii="Arial" w:hAnsi="Arial" w:cs="Arial"/>
          <w:lang w:val="en-GB"/>
        </w:rPr>
        <w:t>,</w:t>
      </w:r>
      <w:r w:rsidR="00513FFB" w:rsidRPr="002A11E3">
        <w:rPr>
          <w:rFonts w:ascii="Arial" w:hAnsi="Arial" w:cs="Arial"/>
          <w:lang w:val="en-US"/>
        </w:rPr>
        <w:t xml:space="preserve"> </w:t>
      </w:r>
      <w:r w:rsidRPr="002A11E3">
        <w:rPr>
          <w:rFonts w:ascii="Arial" w:hAnsi="Arial" w:cs="Arial"/>
          <w:lang w:val="en-US"/>
        </w:rPr>
        <w:t>and subject to the details set out below, the student or his/her legal representative may decide to terminate the Teaching Agreement by sending a registered letter with acknowledgement of receipt to the Management of the Program concerned.</w:t>
      </w:r>
    </w:p>
    <w:p w14:paraId="435DD0A7" w14:textId="2AEC80AA" w:rsidR="00DD18EC" w:rsidRPr="002A11E3" w:rsidRDefault="00DD18EC" w:rsidP="00DD18EC">
      <w:pPr>
        <w:pStyle w:val="Corpsdetexte"/>
        <w:spacing w:before="167" w:line="256" w:lineRule="auto"/>
        <w:ind w:right="117"/>
        <w:jc w:val="both"/>
        <w:rPr>
          <w:rFonts w:ascii="Arial" w:hAnsi="Arial" w:cs="Arial"/>
          <w:lang w:val="en-US"/>
        </w:rPr>
      </w:pPr>
      <w:r w:rsidRPr="002A11E3">
        <w:rPr>
          <w:rFonts w:ascii="Arial" w:hAnsi="Arial" w:cs="Arial"/>
          <w:lang w:val="en-US"/>
        </w:rPr>
        <w:t>Prior to the start date of the first academic year of the training program, the exercise of this right of withdrawal</w:t>
      </w:r>
      <w:r w:rsidR="00EA0882">
        <w:rPr>
          <w:rFonts w:ascii="Arial" w:hAnsi="Arial" w:cs="Arial"/>
          <w:lang w:val="en-US"/>
        </w:rPr>
        <w:t>,</w:t>
      </w:r>
      <w:r w:rsidRPr="002A11E3">
        <w:rPr>
          <w:rFonts w:ascii="Arial" w:hAnsi="Arial" w:cs="Arial"/>
          <w:lang w:val="en-US"/>
        </w:rPr>
        <w:t xml:space="preserve"> </w:t>
      </w:r>
      <w:r w:rsidR="00B333C8" w:rsidRPr="00F50C9C">
        <w:rPr>
          <w:rFonts w:ascii="Arial" w:hAnsi="Arial" w:cs="Arial"/>
          <w:lang w:val="en-US"/>
        </w:rPr>
        <w:t>recorded by the date of the acknowledgment of receipt or the receipt serving as proof</w:t>
      </w:r>
      <w:r w:rsidR="00B333C8">
        <w:rPr>
          <w:rFonts w:ascii="Arial" w:hAnsi="Arial" w:cs="Arial"/>
          <w:lang w:val="en-US"/>
        </w:rPr>
        <w:t>,</w:t>
      </w:r>
      <w:r w:rsidR="00B333C8" w:rsidRPr="00B333C8">
        <w:rPr>
          <w:rFonts w:ascii="Arial" w:hAnsi="Arial" w:cs="Arial"/>
          <w:lang w:val="en-US"/>
        </w:rPr>
        <w:t xml:space="preserve"> </w:t>
      </w:r>
      <w:r w:rsidRPr="002A11E3">
        <w:rPr>
          <w:rFonts w:ascii="Arial" w:hAnsi="Arial" w:cs="Arial"/>
          <w:lang w:val="en-US"/>
        </w:rPr>
        <w:t xml:space="preserve">will result in the loss of </w:t>
      </w:r>
      <w:r w:rsidRPr="002A11E3">
        <w:rPr>
          <w:rFonts w:ascii="Arial" w:hAnsi="Arial" w:cs="Arial"/>
          <w:spacing w:val="-2"/>
          <w:lang w:val="en-US"/>
        </w:rPr>
        <w:t xml:space="preserve">non-refundable </w:t>
      </w:r>
      <w:r w:rsidRPr="002A11E3">
        <w:rPr>
          <w:rFonts w:ascii="Arial" w:hAnsi="Arial" w:cs="Arial"/>
          <w:lang w:val="en-US"/>
        </w:rPr>
        <w:t>sums paid to BSB (registration fees, application fees, etc.), subject to any specific provisions of the regulations governing the various admission competitions.</w:t>
      </w:r>
    </w:p>
    <w:p w14:paraId="011A70D0" w14:textId="325D4D48" w:rsidR="00DD18EC" w:rsidRPr="00F50C9C" w:rsidRDefault="00DD18EC" w:rsidP="00DD18EC">
      <w:pPr>
        <w:pStyle w:val="Corpsdetexte"/>
        <w:spacing w:before="169" w:line="259" w:lineRule="auto"/>
        <w:ind w:right="115"/>
        <w:jc w:val="both"/>
        <w:rPr>
          <w:rFonts w:ascii="Arial" w:hAnsi="Arial" w:cs="Arial"/>
          <w:lang w:val="en-GB"/>
        </w:rPr>
      </w:pPr>
      <w:r w:rsidRPr="002A11E3">
        <w:rPr>
          <w:rFonts w:ascii="Arial" w:hAnsi="Arial" w:cs="Arial"/>
          <w:lang w:val="en-US"/>
        </w:rPr>
        <w:t>For subsequent academic years, if the cancellation decision is received (as evidenced by the date receipt or acknowledgement of receipt) before the</w:t>
      </w:r>
      <w:r w:rsidR="00A31E07">
        <w:rPr>
          <w:rFonts w:ascii="Arial" w:hAnsi="Arial" w:cs="Arial"/>
          <w:lang w:val="en-US"/>
        </w:rPr>
        <w:t xml:space="preserve"> intake</w:t>
      </w:r>
      <w:r w:rsidRPr="002A11E3">
        <w:rPr>
          <w:rFonts w:ascii="Arial" w:hAnsi="Arial" w:cs="Arial"/>
          <w:lang w:val="en-US"/>
        </w:rPr>
        <w:t xml:space="preserve"> </w:t>
      </w:r>
      <w:r w:rsidR="00A31E07" w:rsidRPr="002A11E3">
        <w:rPr>
          <w:rFonts w:ascii="Arial" w:hAnsi="Arial" w:cs="Arial"/>
          <w:vertAlign w:val="superscript"/>
          <w:lang w:val="en-US"/>
        </w:rPr>
        <w:t xml:space="preserve"> </w:t>
      </w:r>
      <w:r w:rsidRPr="002A11E3">
        <w:rPr>
          <w:rFonts w:ascii="Arial" w:hAnsi="Arial" w:cs="Arial"/>
          <w:lang w:val="en-US"/>
        </w:rPr>
        <w:t xml:space="preserve">day of classes for the program in question, it will result in the cancellation of tuition fees due subsequent years. As from the </w:t>
      </w:r>
      <w:r w:rsidRPr="002A11E3">
        <w:rPr>
          <w:rFonts w:ascii="Arial" w:hAnsi="Arial" w:cs="Arial"/>
          <w:vertAlign w:val="superscript"/>
          <w:lang w:val="en-US"/>
        </w:rPr>
        <w:t xml:space="preserve">1st </w:t>
      </w:r>
      <w:r w:rsidRPr="002A11E3">
        <w:rPr>
          <w:rFonts w:ascii="Arial" w:hAnsi="Arial" w:cs="Arial"/>
          <w:lang w:val="en-US"/>
        </w:rPr>
        <w:t xml:space="preserve">day of the program, the cancellation request will not be considered and will have no effect on </w:t>
      </w:r>
      <w:proofErr w:type="gramStart"/>
      <w:r w:rsidRPr="002A11E3">
        <w:rPr>
          <w:rFonts w:ascii="Arial" w:hAnsi="Arial" w:cs="Arial"/>
          <w:lang w:val="en-US"/>
        </w:rPr>
        <w:t>invoicing of</w:t>
      </w:r>
      <w:proofErr w:type="gramEnd"/>
      <w:r w:rsidRPr="002A11E3">
        <w:rPr>
          <w:rFonts w:ascii="Arial" w:hAnsi="Arial" w:cs="Arial"/>
          <w:lang w:val="en-US"/>
        </w:rPr>
        <w:t xml:space="preserve"> tuition fees, the full tuition fees for the academic year being payable by the </w:t>
      </w:r>
      <w:r w:rsidRPr="002A11E3">
        <w:rPr>
          <w:rFonts w:ascii="Arial" w:hAnsi="Arial" w:cs="Arial"/>
          <w:spacing w:val="-2"/>
          <w:lang w:val="en-US"/>
        </w:rPr>
        <w:t>student.</w:t>
      </w:r>
      <w:r w:rsidR="0005397F" w:rsidRPr="00F50C9C">
        <w:rPr>
          <w:rFonts w:ascii="Roboto" w:hAnsi="Roboto"/>
          <w:color w:val="3C51B4"/>
          <w:sz w:val="36"/>
          <w:szCs w:val="36"/>
          <w:shd w:val="clear" w:color="auto" w:fill="F8F4F1"/>
          <w:lang w:val="en-GB"/>
        </w:rPr>
        <w:t xml:space="preserve"> </w:t>
      </w:r>
      <w:r w:rsidR="0005397F" w:rsidRPr="00F50C9C">
        <w:rPr>
          <w:rFonts w:ascii="Arial" w:hAnsi="Arial" w:cs="Arial"/>
          <w:spacing w:val="-2"/>
          <w:lang w:val="en-GB"/>
        </w:rPr>
        <w:t xml:space="preserve">The student can thus be considered as having resigned as soon as he has sent a letter to that effect or has been notified of it, by any means, by the administration of the Program </w:t>
      </w:r>
      <w:r w:rsidR="00F75531">
        <w:rPr>
          <w:rFonts w:ascii="Arial" w:hAnsi="Arial" w:cs="Arial"/>
          <w:spacing w:val="-2"/>
          <w:lang w:val="en-GB"/>
        </w:rPr>
        <w:t>he/she is enrolled in</w:t>
      </w:r>
      <w:r w:rsidR="0005397F" w:rsidRPr="00F50C9C">
        <w:rPr>
          <w:rFonts w:ascii="Arial" w:hAnsi="Arial" w:cs="Arial"/>
          <w:spacing w:val="-2"/>
          <w:lang w:val="en-GB"/>
        </w:rPr>
        <w:t>.</w:t>
      </w:r>
    </w:p>
    <w:p w14:paraId="6E667C61" w14:textId="77777777" w:rsidR="00DD18EC" w:rsidRPr="00F50C9C" w:rsidRDefault="00DD18EC" w:rsidP="00DD18EC">
      <w:pPr>
        <w:pStyle w:val="Titre1"/>
        <w:spacing w:before="156"/>
        <w:jc w:val="both"/>
        <w:rPr>
          <w:rFonts w:ascii="Arial" w:hAnsi="Arial" w:cs="Arial"/>
          <w:color w:val="5E1B3B"/>
          <w:lang w:val="en-GB"/>
        </w:rPr>
      </w:pPr>
    </w:p>
    <w:p w14:paraId="6CBE8481" w14:textId="77777777" w:rsidR="00DD18EC" w:rsidRPr="002A11E3" w:rsidRDefault="00DD18EC" w:rsidP="00DD18EC">
      <w:pPr>
        <w:pStyle w:val="Titre1"/>
        <w:spacing w:before="156"/>
        <w:jc w:val="both"/>
        <w:rPr>
          <w:rFonts w:ascii="Arial" w:hAnsi="Arial" w:cs="Arial"/>
          <w:lang w:val="en-US"/>
        </w:rPr>
      </w:pPr>
      <w:r w:rsidRPr="002A11E3">
        <w:rPr>
          <w:rFonts w:ascii="Arial" w:hAnsi="Arial" w:cs="Arial"/>
          <w:color w:val="5E1B3B"/>
          <w:lang w:val="en-US"/>
        </w:rPr>
        <w:t xml:space="preserve">ARTICLE 8 - TERMINATION BY </w:t>
      </w:r>
      <w:r w:rsidRPr="002A11E3">
        <w:rPr>
          <w:rFonts w:ascii="Arial" w:hAnsi="Arial" w:cs="Arial"/>
          <w:color w:val="5E1B3B"/>
          <w:spacing w:val="-5"/>
          <w:lang w:val="en-US"/>
        </w:rPr>
        <w:t>BSB</w:t>
      </w:r>
    </w:p>
    <w:p w14:paraId="63EE4A90" w14:textId="77777777" w:rsidR="00DD18EC" w:rsidRPr="002A11E3" w:rsidRDefault="00DD18EC" w:rsidP="00DD18EC">
      <w:pPr>
        <w:pStyle w:val="Corpsdetexte"/>
        <w:ind w:left="0"/>
        <w:jc w:val="both"/>
        <w:rPr>
          <w:rFonts w:ascii="Arial" w:hAnsi="Arial" w:cs="Arial"/>
          <w:b/>
          <w:sz w:val="15"/>
          <w:lang w:val="en-US"/>
        </w:rPr>
      </w:pPr>
    </w:p>
    <w:p w14:paraId="47AF6056" w14:textId="77777777" w:rsidR="00DD18EC" w:rsidRPr="002A11E3" w:rsidRDefault="00DD18EC" w:rsidP="00DD18EC">
      <w:pPr>
        <w:pStyle w:val="Corpsdetexte"/>
        <w:spacing w:line="256" w:lineRule="auto"/>
        <w:ind w:right="115"/>
        <w:jc w:val="both"/>
        <w:rPr>
          <w:rFonts w:ascii="Arial" w:hAnsi="Arial" w:cs="Arial"/>
          <w:lang w:val="en-US"/>
        </w:rPr>
      </w:pPr>
      <w:r w:rsidRPr="002A11E3">
        <w:rPr>
          <w:rFonts w:ascii="Arial" w:hAnsi="Arial" w:cs="Arial"/>
          <w:lang w:val="en-US"/>
        </w:rPr>
        <w:t xml:space="preserve">BSB may terminate the Teaching Agreement, </w:t>
      </w:r>
      <w:proofErr w:type="gramStart"/>
      <w:r w:rsidRPr="002A11E3">
        <w:rPr>
          <w:rFonts w:ascii="Arial" w:hAnsi="Arial" w:cs="Arial"/>
          <w:lang w:val="en-US"/>
        </w:rPr>
        <w:t>in particular by</w:t>
      </w:r>
      <w:proofErr w:type="gramEnd"/>
      <w:r w:rsidRPr="002A11E3">
        <w:rPr>
          <w:rFonts w:ascii="Arial" w:hAnsi="Arial" w:cs="Arial"/>
          <w:lang w:val="en-US"/>
        </w:rPr>
        <w:t xml:space="preserve"> decision of the Disciplinary Board, </w:t>
      </w:r>
      <w:proofErr w:type="gramStart"/>
      <w:r w:rsidRPr="002A11E3">
        <w:rPr>
          <w:rFonts w:ascii="Arial" w:hAnsi="Arial" w:cs="Arial"/>
          <w:lang w:val="en-US"/>
        </w:rPr>
        <w:t>in the event that</w:t>
      </w:r>
      <w:proofErr w:type="gramEnd"/>
      <w:r w:rsidRPr="002A11E3">
        <w:rPr>
          <w:rFonts w:ascii="Arial" w:hAnsi="Arial" w:cs="Arial"/>
          <w:lang w:val="en-US"/>
        </w:rPr>
        <w:t xml:space="preserve"> the student breaches the provisions of the internal regulations which have been brought to its attention or does not respect the payment deadlines. In the event of termination by BSB, no sum will be reimbursed to the student and BSB will pursue the recovery of any sums outstanding in respect of the terminated enrolment.</w:t>
      </w:r>
    </w:p>
    <w:p w14:paraId="2E0F9DE8" w14:textId="77777777" w:rsidR="00DD18EC" w:rsidRPr="002A11E3" w:rsidRDefault="00DD18EC" w:rsidP="00DD18EC">
      <w:pPr>
        <w:pStyle w:val="Titre1"/>
        <w:spacing w:before="165"/>
        <w:jc w:val="both"/>
        <w:rPr>
          <w:rFonts w:ascii="Arial" w:hAnsi="Arial" w:cs="Arial"/>
          <w:color w:val="5E1B3B"/>
          <w:lang w:val="en-US"/>
        </w:rPr>
      </w:pPr>
    </w:p>
    <w:p w14:paraId="28299EE1" w14:textId="77777777" w:rsidR="00DD18EC" w:rsidRPr="002A11E3" w:rsidRDefault="00DD18EC" w:rsidP="00DD18EC">
      <w:pPr>
        <w:pStyle w:val="Titre1"/>
        <w:spacing w:before="165"/>
        <w:jc w:val="both"/>
        <w:rPr>
          <w:rFonts w:ascii="Arial" w:hAnsi="Arial" w:cs="Arial"/>
          <w:lang w:val="en-US"/>
        </w:rPr>
      </w:pPr>
      <w:r w:rsidRPr="002A11E3">
        <w:rPr>
          <w:rFonts w:ascii="Arial" w:hAnsi="Arial" w:cs="Arial"/>
          <w:color w:val="5E1B3B"/>
          <w:lang w:val="en-US"/>
        </w:rPr>
        <w:t xml:space="preserve">ARTICLE 9 - THIRD-PARTY FINANCING </w:t>
      </w:r>
      <w:r w:rsidRPr="002A11E3">
        <w:rPr>
          <w:rFonts w:ascii="Arial" w:hAnsi="Arial" w:cs="Arial"/>
          <w:color w:val="5E1B3B"/>
          <w:spacing w:val="-2"/>
          <w:lang w:val="en-US"/>
        </w:rPr>
        <w:t xml:space="preserve">UNDER ADDITIONAL </w:t>
      </w:r>
      <w:r w:rsidRPr="002A11E3">
        <w:rPr>
          <w:rFonts w:ascii="Arial" w:hAnsi="Arial" w:cs="Arial"/>
          <w:color w:val="5E1B3B"/>
          <w:lang w:val="en-US"/>
        </w:rPr>
        <w:t>AGREEMENTS</w:t>
      </w:r>
    </w:p>
    <w:p w14:paraId="5FC0F028" w14:textId="77777777" w:rsidR="00DD18EC" w:rsidRPr="002A11E3" w:rsidRDefault="00DD18EC" w:rsidP="00DD18EC">
      <w:pPr>
        <w:pStyle w:val="Corpsdetexte"/>
        <w:spacing w:before="12"/>
        <w:ind w:left="0"/>
        <w:jc w:val="both"/>
        <w:rPr>
          <w:rFonts w:ascii="Arial" w:hAnsi="Arial" w:cs="Arial"/>
          <w:b/>
          <w:sz w:val="14"/>
          <w:lang w:val="en-US"/>
        </w:rPr>
      </w:pPr>
    </w:p>
    <w:p w14:paraId="07CA273F" w14:textId="77777777" w:rsidR="00DD18EC" w:rsidRPr="002A11E3" w:rsidRDefault="00DD18EC" w:rsidP="00DD18EC">
      <w:pPr>
        <w:pStyle w:val="Corpsdetexte"/>
        <w:spacing w:line="256" w:lineRule="auto"/>
        <w:ind w:right="115"/>
        <w:jc w:val="both"/>
        <w:rPr>
          <w:rFonts w:ascii="Arial" w:hAnsi="Arial" w:cs="Arial"/>
          <w:lang w:val="en-US"/>
        </w:rPr>
      </w:pPr>
      <w:r w:rsidRPr="002A11E3">
        <w:rPr>
          <w:rFonts w:ascii="Arial" w:hAnsi="Arial" w:cs="Arial"/>
          <w:lang w:val="en-US"/>
        </w:rPr>
        <w:t>When the training of a student is taken in charge by a company within a legal framework such as apprenticeship, and/or by a professional organization, it remains obligatory for the student to accept the present General Sales Conditions, even if a specific and regulated contract is intended to apply, for all or part of the student's course within BSB.</w:t>
      </w:r>
    </w:p>
    <w:p w14:paraId="715040E6" w14:textId="77777777" w:rsidR="00DD18EC" w:rsidRPr="002A11E3" w:rsidRDefault="00DD18EC" w:rsidP="00DD18EC">
      <w:pPr>
        <w:pStyle w:val="Titre1"/>
        <w:spacing w:before="165"/>
        <w:jc w:val="both"/>
        <w:rPr>
          <w:rFonts w:ascii="Arial" w:hAnsi="Arial" w:cs="Arial"/>
          <w:color w:val="5E1B3B"/>
          <w:lang w:val="en-US"/>
        </w:rPr>
      </w:pPr>
    </w:p>
    <w:p w14:paraId="2ED6AD6B" w14:textId="77777777" w:rsidR="00DD18EC" w:rsidRPr="002A11E3" w:rsidRDefault="00DD18EC" w:rsidP="00DD18EC">
      <w:pPr>
        <w:pStyle w:val="Titre1"/>
        <w:spacing w:before="165"/>
        <w:jc w:val="both"/>
        <w:rPr>
          <w:rFonts w:ascii="Arial" w:hAnsi="Arial" w:cs="Arial"/>
          <w:lang w:val="en-US"/>
        </w:rPr>
      </w:pPr>
      <w:r w:rsidRPr="002A11E3">
        <w:rPr>
          <w:rFonts w:ascii="Arial" w:hAnsi="Arial" w:cs="Arial"/>
          <w:color w:val="5E1B3B"/>
          <w:lang w:val="en-US"/>
        </w:rPr>
        <w:t xml:space="preserve">ARTICLE 10 - STUDENT AND CAMPUS LIFE CONTRIBUTION </w:t>
      </w:r>
      <w:r w:rsidRPr="002A11E3">
        <w:rPr>
          <w:rFonts w:ascii="Arial" w:hAnsi="Arial" w:cs="Arial"/>
          <w:color w:val="5E1B3B"/>
          <w:spacing w:val="-2"/>
          <w:lang w:val="en-US"/>
        </w:rPr>
        <w:t>(CVEC)</w:t>
      </w:r>
    </w:p>
    <w:p w14:paraId="7CC7B111" w14:textId="77777777" w:rsidR="00DD18EC" w:rsidRPr="002A11E3" w:rsidRDefault="00DD18EC" w:rsidP="00DD18EC">
      <w:pPr>
        <w:pStyle w:val="Corpsdetexte"/>
        <w:spacing w:before="9"/>
        <w:ind w:left="0"/>
        <w:jc w:val="both"/>
        <w:rPr>
          <w:rFonts w:ascii="Arial" w:hAnsi="Arial" w:cs="Arial"/>
          <w:b/>
          <w:sz w:val="14"/>
          <w:lang w:val="en-US"/>
        </w:rPr>
      </w:pPr>
    </w:p>
    <w:p w14:paraId="13E0D928" w14:textId="61676B40" w:rsidR="00DD18EC" w:rsidRPr="00F50C9C" w:rsidRDefault="00DD18EC" w:rsidP="00DD18EC">
      <w:pPr>
        <w:pStyle w:val="Corpsdetexte"/>
        <w:spacing w:line="259" w:lineRule="auto"/>
        <w:ind w:right="116"/>
        <w:jc w:val="both"/>
        <w:rPr>
          <w:rFonts w:ascii="Arial" w:hAnsi="Arial" w:cs="Arial"/>
          <w:lang w:val="en-GB"/>
        </w:rPr>
      </w:pPr>
      <w:r w:rsidRPr="002A11E3">
        <w:rPr>
          <w:rFonts w:ascii="Arial" w:hAnsi="Arial" w:cs="Arial"/>
          <w:lang w:val="en-US"/>
        </w:rPr>
        <w:t>The student and campus life contribution (CVEC) was instituted by the "Orientation and Student Success" Law promulgated on March 8, 2018</w:t>
      </w:r>
      <w:r w:rsidR="003504E1">
        <w:rPr>
          <w:rFonts w:ascii="Arial" w:hAnsi="Arial" w:cs="Arial"/>
          <w:lang w:val="en-US"/>
        </w:rPr>
        <w:t>,</w:t>
      </w:r>
      <w:r w:rsidR="00E53ADA">
        <w:rPr>
          <w:rFonts w:ascii="Arial" w:hAnsi="Arial" w:cs="Arial"/>
          <w:lang w:val="en-US"/>
        </w:rPr>
        <w:t xml:space="preserve"> and codified in articles L841-5 and seq. of French Code of the Education</w:t>
      </w:r>
      <w:r w:rsidRPr="002A11E3">
        <w:rPr>
          <w:rFonts w:ascii="Arial" w:hAnsi="Arial" w:cs="Arial"/>
          <w:lang w:val="en-US"/>
        </w:rPr>
        <w:t>. E</w:t>
      </w:r>
      <w:r w:rsidR="003504E1">
        <w:rPr>
          <w:rFonts w:ascii="Arial" w:hAnsi="Arial" w:cs="Arial"/>
          <w:lang w:val="en-US"/>
        </w:rPr>
        <w:t>xcept cases of exemption, e</w:t>
      </w:r>
      <w:r w:rsidRPr="002A11E3">
        <w:rPr>
          <w:rFonts w:ascii="Arial" w:hAnsi="Arial" w:cs="Arial"/>
          <w:lang w:val="en-US"/>
        </w:rPr>
        <w:t>very student enrolled in initial training or apprenticeship must pay the CVEC to the relevant authorities and provide BSB with the required certificate for the academic year.</w:t>
      </w:r>
      <w:r w:rsidR="00D01C36" w:rsidRPr="00F50C9C">
        <w:rPr>
          <w:rFonts w:ascii="Roboto" w:hAnsi="Roboto"/>
          <w:color w:val="3C51B4"/>
          <w:sz w:val="27"/>
          <w:szCs w:val="27"/>
          <w:shd w:val="clear" w:color="auto" w:fill="F8F4F1"/>
          <w:lang w:val="en-GB"/>
        </w:rPr>
        <w:t xml:space="preserve"> </w:t>
      </w:r>
      <w:r w:rsidR="00D01C36" w:rsidRPr="00F50C9C">
        <w:rPr>
          <w:rFonts w:ascii="Arial" w:hAnsi="Arial" w:cs="Arial"/>
          <w:lang w:val="en-GB"/>
        </w:rPr>
        <w:t xml:space="preserve">The provision of this certificate is necessary to complete the registration file for students who are subject to it and therefore constitutes for them a condition </w:t>
      </w:r>
      <w:proofErr w:type="gramStart"/>
      <w:r w:rsidR="00181F9E">
        <w:rPr>
          <w:rFonts w:ascii="Arial" w:hAnsi="Arial" w:cs="Arial"/>
          <w:lang w:val="en-GB"/>
        </w:rPr>
        <w:t>subsequent</w:t>
      </w:r>
      <w:r w:rsidR="00D01C36" w:rsidRPr="00F50C9C">
        <w:rPr>
          <w:rFonts w:ascii="Arial" w:hAnsi="Arial" w:cs="Arial"/>
          <w:lang w:val="en-GB"/>
        </w:rPr>
        <w:t xml:space="preserve"> to</w:t>
      </w:r>
      <w:proofErr w:type="gramEnd"/>
      <w:r w:rsidR="00D01C36" w:rsidRPr="00F50C9C">
        <w:rPr>
          <w:rFonts w:ascii="Arial" w:hAnsi="Arial" w:cs="Arial"/>
          <w:lang w:val="en-GB"/>
        </w:rPr>
        <w:t xml:space="preserve"> the teaching agreement</w:t>
      </w:r>
      <w:r w:rsidR="00181F9E">
        <w:rPr>
          <w:rFonts w:ascii="Arial" w:hAnsi="Arial" w:cs="Arial"/>
          <w:lang w:val="en-GB"/>
        </w:rPr>
        <w:t>.</w:t>
      </w:r>
    </w:p>
    <w:p w14:paraId="33F7904D" w14:textId="77777777" w:rsidR="00DD18EC" w:rsidRPr="002A11E3" w:rsidRDefault="00DD18EC" w:rsidP="00DD18EC">
      <w:pPr>
        <w:pStyle w:val="Titre1"/>
        <w:jc w:val="both"/>
        <w:rPr>
          <w:rFonts w:ascii="Arial" w:hAnsi="Arial" w:cs="Arial"/>
          <w:color w:val="5E1B3B"/>
          <w:lang w:val="en-US"/>
        </w:rPr>
      </w:pPr>
    </w:p>
    <w:p w14:paraId="3B67995D" w14:textId="77777777" w:rsidR="00DD18EC" w:rsidRPr="002A11E3" w:rsidRDefault="00DD18EC" w:rsidP="00DD18EC">
      <w:pPr>
        <w:pStyle w:val="Titre1"/>
        <w:jc w:val="both"/>
        <w:rPr>
          <w:rFonts w:ascii="Arial" w:hAnsi="Arial" w:cs="Arial"/>
          <w:lang w:val="en-US"/>
        </w:rPr>
      </w:pPr>
      <w:r w:rsidRPr="002A11E3">
        <w:rPr>
          <w:rFonts w:ascii="Arial" w:hAnsi="Arial" w:cs="Arial"/>
          <w:color w:val="5E1B3B"/>
          <w:lang w:val="en-US"/>
        </w:rPr>
        <w:t xml:space="preserve">ARTICLE 11 - </w:t>
      </w:r>
      <w:r w:rsidRPr="002A11E3">
        <w:rPr>
          <w:rFonts w:ascii="Arial" w:hAnsi="Arial" w:cs="Arial"/>
          <w:color w:val="5E1B3B"/>
          <w:spacing w:val="-2"/>
          <w:lang w:val="en-US"/>
        </w:rPr>
        <w:t xml:space="preserve">STUDENT </w:t>
      </w:r>
      <w:r w:rsidRPr="002A11E3">
        <w:rPr>
          <w:rFonts w:ascii="Arial" w:hAnsi="Arial" w:cs="Arial"/>
          <w:color w:val="5E1B3B"/>
          <w:lang w:val="en-US"/>
        </w:rPr>
        <w:t>STATUS</w:t>
      </w:r>
    </w:p>
    <w:p w14:paraId="107351E4" w14:textId="77777777" w:rsidR="00DD18EC" w:rsidRPr="002A11E3" w:rsidRDefault="00DD18EC" w:rsidP="00DD18EC">
      <w:pPr>
        <w:pStyle w:val="Corpsdetexte"/>
        <w:ind w:left="0"/>
        <w:jc w:val="both"/>
        <w:rPr>
          <w:rFonts w:ascii="Arial" w:hAnsi="Arial" w:cs="Arial"/>
          <w:b/>
          <w:sz w:val="15"/>
          <w:lang w:val="en-US"/>
        </w:rPr>
      </w:pPr>
    </w:p>
    <w:p w14:paraId="331947C9" w14:textId="77777777" w:rsidR="00DD18EC" w:rsidRPr="002A11E3" w:rsidRDefault="00DD18EC" w:rsidP="00DD18EC">
      <w:pPr>
        <w:pStyle w:val="Corpsdetexte"/>
        <w:spacing w:line="259" w:lineRule="auto"/>
        <w:ind w:right="115"/>
        <w:jc w:val="both"/>
        <w:rPr>
          <w:rFonts w:ascii="Arial" w:hAnsi="Arial" w:cs="Arial"/>
          <w:lang w:val="en-US"/>
        </w:rPr>
      </w:pPr>
      <w:r w:rsidRPr="002A11E3">
        <w:rPr>
          <w:rFonts w:ascii="Arial" w:hAnsi="Arial" w:cs="Arial"/>
          <w:lang w:val="en-US"/>
        </w:rPr>
        <w:t>Enrolment in one of BSB's training programs confers student status. A certificate of enrolment will be issued to the student upon receipt of the signed Teaching and the complete enrolment file. A student will be issued to each student. If the card is lost, a new one can be issued. Reissue of the student will be invoiced. During periods spent on the job, students retain their status as students, provided they sign an Internship Agreement as defined by the French Education Code.</w:t>
      </w:r>
    </w:p>
    <w:p w14:paraId="6BE3A715" w14:textId="77777777" w:rsidR="00DD18EC" w:rsidRPr="002A11E3" w:rsidRDefault="00DD18EC" w:rsidP="00DD18EC">
      <w:pPr>
        <w:spacing w:line="259" w:lineRule="auto"/>
        <w:jc w:val="both"/>
        <w:rPr>
          <w:rFonts w:ascii="Arial" w:hAnsi="Arial" w:cs="Arial"/>
          <w:lang w:val="en-US"/>
        </w:rPr>
      </w:pPr>
    </w:p>
    <w:p w14:paraId="178DD242" w14:textId="77777777" w:rsidR="00DD18EC" w:rsidRPr="002A11E3" w:rsidRDefault="00DD18EC" w:rsidP="00DD18EC">
      <w:pPr>
        <w:spacing w:line="259" w:lineRule="auto"/>
        <w:jc w:val="both"/>
        <w:rPr>
          <w:rFonts w:ascii="Arial" w:hAnsi="Arial" w:cs="Arial"/>
          <w:lang w:val="en-US"/>
        </w:rPr>
      </w:pPr>
    </w:p>
    <w:p w14:paraId="36C7EABF" w14:textId="77777777" w:rsidR="00DD18EC" w:rsidRPr="002A11E3" w:rsidRDefault="00DD18EC" w:rsidP="00DD18EC">
      <w:pPr>
        <w:pStyle w:val="Titre1"/>
        <w:spacing w:before="40"/>
        <w:ind w:left="145"/>
        <w:jc w:val="both"/>
        <w:rPr>
          <w:rFonts w:ascii="Arial" w:hAnsi="Arial" w:cs="Arial"/>
          <w:lang w:val="en-US"/>
        </w:rPr>
      </w:pPr>
      <w:r w:rsidRPr="002A11E3">
        <w:rPr>
          <w:rFonts w:ascii="Arial" w:hAnsi="Arial" w:cs="Arial"/>
          <w:color w:val="5E1B3B"/>
          <w:lang w:val="en-US"/>
        </w:rPr>
        <w:t xml:space="preserve">ARTICLE 12 - </w:t>
      </w:r>
      <w:r w:rsidRPr="002A11E3">
        <w:rPr>
          <w:rFonts w:ascii="Arial" w:hAnsi="Arial" w:cs="Arial"/>
          <w:color w:val="5E1B3B"/>
          <w:spacing w:val="-2"/>
          <w:lang w:val="en-US"/>
        </w:rPr>
        <w:t xml:space="preserve">PERSONAL </w:t>
      </w:r>
      <w:r w:rsidRPr="002A11E3">
        <w:rPr>
          <w:rFonts w:ascii="Arial" w:hAnsi="Arial" w:cs="Arial"/>
          <w:color w:val="5E1B3B"/>
          <w:lang w:val="en-US"/>
        </w:rPr>
        <w:t>DATA</w:t>
      </w:r>
    </w:p>
    <w:p w14:paraId="2E8560C7" w14:textId="77777777" w:rsidR="00DD18EC" w:rsidRPr="002A11E3" w:rsidRDefault="00DD18EC" w:rsidP="00DD18EC">
      <w:pPr>
        <w:pStyle w:val="Corpsdetexte"/>
        <w:spacing w:before="10"/>
        <w:ind w:left="0"/>
        <w:jc w:val="both"/>
        <w:rPr>
          <w:rFonts w:ascii="Arial" w:hAnsi="Arial" w:cs="Arial"/>
          <w:b/>
          <w:sz w:val="14"/>
          <w:lang w:val="en-US"/>
        </w:rPr>
      </w:pPr>
    </w:p>
    <w:p w14:paraId="4DDE7F65" w14:textId="77777777" w:rsidR="00DD18EC" w:rsidRPr="002A11E3" w:rsidRDefault="00DD18EC" w:rsidP="00DD18EC">
      <w:pPr>
        <w:pStyle w:val="Corpsdetexte"/>
        <w:spacing w:line="259" w:lineRule="auto"/>
        <w:ind w:right="116"/>
        <w:jc w:val="both"/>
        <w:rPr>
          <w:rFonts w:ascii="Arial" w:hAnsi="Arial" w:cs="Arial"/>
          <w:lang w:val="en-US"/>
        </w:rPr>
      </w:pPr>
      <w:r w:rsidRPr="002A11E3">
        <w:rPr>
          <w:rFonts w:ascii="Arial" w:hAnsi="Arial" w:cs="Arial"/>
          <w:lang w:val="en-US"/>
        </w:rPr>
        <w:t>The personal information (surname, first name, postal and email addresses, nationality, date and place of birth, previous transcripts, IBAN, INE, parents' contact details and professions, considered as the "permanent" address of the student, and other required data) collected by BSB is necessary for the registration of the Student and for the drafting of the Teaching Agreement that he/she signs with BSB. They are subject to secure digital processing.</w:t>
      </w:r>
    </w:p>
    <w:p w14:paraId="6BCA1C02" w14:textId="77777777" w:rsidR="00DD18EC" w:rsidRPr="002A11E3" w:rsidRDefault="00DD18EC" w:rsidP="00DD18EC">
      <w:pPr>
        <w:pStyle w:val="Corpsdetexte"/>
        <w:spacing w:before="160" w:line="259" w:lineRule="auto"/>
        <w:ind w:right="116"/>
        <w:jc w:val="both"/>
        <w:rPr>
          <w:rFonts w:ascii="Arial" w:hAnsi="Arial" w:cs="Arial"/>
          <w:lang w:val="en-US"/>
        </w:rPr>
      </w:pPr>
      <w:r w:rsidRPr="002A11E3">
        <w:rPr>
          <w:rFonts w:ascii="Arial" w:hAnsi="Arial" w:cs="Arial"/>
          <w:lang w:val="en-US"/>
        </w:rPr>
        <w:t xml:space="preserve">It is specified that certain personal data may be transmitted to government services (supervisory ministry) in the context of the latter's requests (juries, annual surveys), to student or graduate associations to which the </w:t>
      </w:r>
      <w:proofErr w:type="gramStart"/>
      <w:r w:rsidRPr="002A11E3">
        <w:rPr>
          <w:rFonts w:ascii="Arial" w:hAnsi="Arial" w:cs="Arial"/>
          <w:lang w:val="en-US"/>
        </w:rPr>
        <w:t>Student</w:t>
      </w:r>
      <w:proofErr w:type="gramEnd"/>
      <w:r w:rsidRPr="002A11E3">
        <w:rPr>
          <w:rFonts w:ascii="Arial" w:hAnsi="Arial" w:cs="Arial"/>
          <w:lang w:val="en-US"/>
        </w:rPr>
        <w:t xml:space="preserve"> belongs, to accreditation bodies and to academic partners, particularly during an international exchange.</w:t>
      </w:r>
    </w:p>
    <w:p w14:paraId="43A15C28" w14:textId="310B8C40" w:rsidR="00DD18EC" w:rsidRPr="002A11E3" w:rsidRDefault="00DD18EC" w:rsidP="00DD18EC">
      <w:pPr>
        <w:pStyle w:val="Corpsdetexte"/>
        <w:spacing w:before="160" w:line="259" w:lineRule="auto"/>
        <w:ind w:right="115"/>
        <w:jc w:val="both"/>
        <w:rPr>
          <w:rFonts w:ascii="Arial" w:hAnsi="Arial" w:cs="Arial"/>
          <w:lang w:val="en-US"/>
        </w:rPr>
      </w:pPr>
      <w:r w:rsidRPr="002A11E3">
        <w:rPr>
          <w:rFonts w:ascii="Arial" w:hAnsi="Arial" w:cs="Arial"/>
          <w:lang w:val="en-US"/>
        </w:rPr>
        <w:t xml:space="preserve">In accordance with the applicable regulations on the protection of individuals </w:t>
      </w:r>
      <w:proofErr w:type="gramStart"/>
      <w:r w:rsidRPr="002A11E3">
        <w:rPr>
          <w:rFonts w:ascii="Arial" w:hAnsi="Arial" w:cs="Arial"/>
          <w:lang w:val="en-US"/>
        </w:rPr>
        <w:t>with regard to</w:t>
      </w:r>
      <w:proofErr w:type="gramEnd"/>
      <w:r w:rsidRPr="002A11E3">
        <w:rPr>
          <w:rFonts w:ascii="Arial" w:hAnsi="Arial" w:cs="Arial"/>
          <w:lang w:val="en-US"/>
        </w:rPr>
        <w:t xml:space="preserve"> the processing of personal data and the free circulation of such data, students have rights </w:t>
      </w:r>
      <w:proofErr w:type="gramStart"/>
      <w:r w:rsidRPr="002A11E3">
        <w:rPr>
          <w:rFonts w:ascii="Arial" w:hAnsi="Arial" w:cs="Arial"/>
          <w:lang w:val="en-US"/>
        </w:rPr>
        <w:t>with regard to</w:t>
      </w:r>
      <w:proofErr w:type="gramEnd"/>
      <w:r w:rsidRPr="002A11E3">
        <w:rPr>
          <w:rFonts w:ascii="Arial" w:hAnsi="Arial" w:cs="Arial"/>
          <w:lang w:val="en-US"/>
        </w:rPr>
        <w:t xml:space="preserve"> their personal data, </w:t>
      </w:r>
      <w:proofErr w:type="gramStart"/>
      <w:r w:rsidRPr="002A11E3">
        <w:rPr>
          <w:rFonts w:ascii="Arial" w:hAnsi="Arial" w:cs="Arial"/>
          <w:lang w:val="en-US"/>
        </w:rPr>
        <w:t>in particular</w:t>
      </w:r>
      <w:proofErr w:type="gramEnd"/>
      <w:r w:rsidRPr="002A11E3">
        <w:rPr>
          <w:rFonts w:ascii="Arial" w:hAnsi="Arial" w:cs="Arial"/>
          <w:lang w:val="en-US"/>
        </w:rPr>
        <w:t xml:space="preserve"> the right to access, communicate, rectify, withdraw or oppose information concerning them. Should the student wish to exercise any of these rights or obtain information concerning him or her, he or she may do so by sending an e-mail to the following address: </w:t>
      </w:r>
      <w:hyperlink r:id="rId16" w:history="1">
        <w:r w:rsidR="002F1285" w:rsidRPr="002F1285">
          <w:rPr>
            <w:rStyle w:val="Lienhypertexte"/>
            <w:rFonts w:ascii="Arial" w:hAnsi="Arial" w:cs="Arial"/>
            <w:lang w:val="en-US"/>
          </w:rPr>
          <w:t>alerte.rgpd@bsb-education.com.</w:t>
        </w:r>
      </w:hyperlink>
    </w:p>
    <w:p w14:paraId="205945DF" w14:textId="77777777" w:rsidR="00DD18EC" w:rsidRPr="002A11E3" w:rsidRDefault="00DD18EC" w:rsidP="00DD18EC">
      <w:pPr>
        <w:pStyle w:val="Titre1"/>
        <w:jc w:val="both"/>
        <w:rPr>
          <w:rFonts w:ascii="Arial" w:hAnsi="Arial" w:cs="Arial"/>
          <w:color w:val="5E1B3B"/>
          <w:lang w:val="en-US"/>
        </w:rPr>
      </w:pPr>
    </w:p>
    <w:p w14:paraId="1BDA3F99" w14:textId="66AE5D78" w:rsidR="00DD18EC" w:rsidRPr="002A11E3" w:rsidRDefault="00DD18EC" w:rsidP="00DD18EC">
      <w:pPr>
        <w:pStyle w:val="Titre1"/>
        <w:jc w:val="both"/>
        <w:rPr>
          <w:rFonts w:ascii="Arial" w:hAnsi="Arial" w:cs="Arial"/>
          <w:lang w:val="en-US"/>
        </w:rPr>
      </w:pPr>
      <w:r w:rsidRPr="002A11E3">
        <w:rPr>
          <w:rFonts w:ascii="Arial" w:hAnsi="Arial" w:cs="Arial"/>
          <w:color w:val="5E1B3B"/>
          <w:lang w:val="en-US"/>
        </w:rPr>
        <w:t xml:space="preserve">ARTICLE 13 - </w:t>
      </w:r>
      <w:r w:rsidRPr="002A11E3">
        <w:rPr>
          <w:rFonts w:ascii="Arial" w:hAnsi="Arial" w:cs="Arial"/>
          <w:color w:val="5E1B3B"/>
          <w:spacing w:val="-2"/>
          <w:lang w:val="en-US"/>
        </w:rPr>
        <w:t>INSURANCE</w:t>
      </w:r>
    </w:p>
    <w:p w14:paraId="1EC6A447" w14:textId="77777777" w:rsidR="00DD18EC" w:rsidRPr="002A11E3" w:rsidRDefault="00DD18EC" w:rsidP="00DD18EC">
      <w:pPr>
        <w:pStyle w:val="Corpsdetexte"/>
        <w:spacing w:before="11"/>
        <w:ind w:left="0"/>
        <w:jc w:val="both"/>
        <w:rPr>
          <w:rFonts w:ascii="Arial" w:hAnsi="Arial" w:cs="Arial"/>
          <w:b/>
          <w:sz w:val="14"/>
          <w:lang w:val="en-US"/>
        </w:rPr>
      </w:pPr>
    </w:p>
    <w:p w14:paraId="45990D83" w14:textId="2B737E7C" w:rsidR="00DD18EC" w:rsidRPr="002A11E3" w:rsidRDefault="00DD18EC" w:rsidP="00DD18EC">
      <w:pPr>
        <w:pStyle w:val="Corpsdetexte"/>
        <w:spacing w:line="259" w:lineRule="auto"/>
        <w:ind w:right="113"/>
        <w:jc w:val="both"/>
        <w:rPr>
          <w:rFonts w:ascii="Arial" w:hAnsi="Arial" w:cs="Arial"/>
          <w:lang w:val="en-US"/>
        </w:rPr>
      </w:pPr>
      <w:r w:rsidRPr="002A11E3">
        <w:rPr>
          <w:rFonts w:ascii="Arial" w:hAnsi="Arial" w:cs="Arial"/>
          <w:lang w:val="en-US"/>
        </w:rPr>
        <w:t>For the duration of their studies, students undertake to take out insurance to guarantee their social protection and civil liability. Similarly, as part of their course of study, students may be required to travel abroad. It is therefore essential that they have insurance to cover them personally during this period. It's up to them to contact professionals in the mobility insurance market to find the right solution for their needs.</w:t>
      </w:r>
    </w:p>
    <w:p w14:paraId="1BA82CA4" w14:textId="7D232C16" w:rsidR="00DD18EC" w:rsidRPr="002A11E3" w:rsidRDefault="00DD18EC" w:rsidP="00DD18EC">
      <w:pPr>
        <w:pStyle w:val="Corpsdetexte"/>
        <w:spacing w:before="159" w:line="256" w:lineRule="auto"/>
        <w:ind w:right="120"/>
        <w:jc w:val="both"/>
        <w:rPr>
          <w:rFonts w:ascii="Arial" w:hAnsi="Arial" w:cs="Arial"/>
          <w:lang w:val="en-US"/>
        </w:rPr>
      </w:pPr>
      <w:r w:rsidRPr="002A11E3">
        <w:rPr>
          <w:rFonts w:ascii="Arial" w:hAnsi="Arial" w:cs="Arial"/>
          <w:lang w:val="en-US"/>
        </w:rPr>
        <w:t>BSB will take out an insurance policy covering its own property and a "Civil Liability" insurance policy covering the pecuniary consequences of any liability it may incur, as a result of its activities, for bodily injury, property damage and/or consequential loss caused to third parties, with an insurance company that is known to be solvent and represented in France.</w:t>
      </w:r>
    </w:p>
    <w:p w14:paraId="1DC53F16" w14:textId="0226E03F" w:rsidR="00DD18EC" w:rsidRPr="002A11E3" w:rsidRDefault="00DD18EC" w:rsidP="00DD18EC">
      <w:pPr>
        <w:pStyle w:val="Titre1"/>
        <w:spacing w:before="168"/>
        <w:jc w:val="both"/>
        <w:rPr>
          <w:rFonts w:ascii="Arial" w:hAnsi="Arial" w:cs="Arial"/>
          <w:color w:val="5E1B3B"/>
          <w:lang w:val="en-US"/>
        </w:rPr>
      </w:pPr>
    </w:p>
    <w:p w14:paraId="3311E89D" w14:textId="77777777" w:rsidR="00DD18EC" w:rsidRPr="002A11E3" w:rsidRDefault="00DD18EC" w:rsidP="00DD18EC">
      <w:pPr>
        <w:pStyle w:val="Titre1"/>
        <w:spacing w:before="168"/>
        <w:jc w:val="both"/>
        <w:rPr>
          <w:rFonts w:ascii="Arial" w:hAnsi="Arial" w:cs="Arial"/>
          <w:lang w:val="en-US"/>
        </w:rPr>
      </w:pPr>
      <w:r w:rsidRPr="002A11E3">
        <w:rPr>
          <w:rFonts w:ascii="Arial" w:hAnsi="Arial" w:cs="Arial"/>
          <w:color w:val="5E1B3B"/>
          <w:lang w:val="en-US"/>
        </w:rPr>
        <w:t xml:space="preserve">ARTICLE 14 - RIGHT OF </w:t>
      </w:r>
      <w:r w:rsidRPr="002A11E3">
        <w:rPr>
          <w:rFonts w:ascii="Arial" w:hAnsi="Arial" w:cs="Arial"/>
          <w:color w:val="5E1B3B"/>
          <w:spacing w:val="-2"/>
          <w:lang w:val="en-US"/>
        </w:rPr>
        <w:t>WITHDRAWAL</w:t>
      </w:r>
    </w:p>
    <w:p w14:paraId="51159CA9" w14:textId="77777777" w:rsidR="00DD18EC" w:rsidRPr="002A11E3" w:rsidRDefault="00DD18EC" w:rsidP="00DD18EC">
      <w:pPr>
        <w:pStyle w:val="Corpsdetexte"/>
        <w:spacing w:before="9"/>
        <w:ind w:left="0"/>
        <w:jc w:val="both"/>
        <w:rPr>
          <w:rFonts w:ascii="Arial" w:hAnsi="Arial" w:cs="Arial"/>
          <w:b/>
          <w:sz w:val="14"/>
          <w:lang w:val="en-US"/>
        </w:rPr>
      </w:pPr>
    </w:p>
    <w:p w14:paraId="4527E021" w14:textId="6877C415" w:rsidR="00DD18EC" w:rsidRPr="002A11E3" w:rsidRDefault="00DD18EC" w:rsidP="00DD18EC">
      <w:pPr>
        <w:pStyle w:val="Corpsdetexte"/>
        <w:spacing w:line="259" w:lineRule="auto"/>
        <w:ind w:right="113"/>
        <w:jc w:val="both"/>
        <w:rPr>
          <w:rFonts w:ascii="Arial" w:hAnsi="Arial" w:cs="Arial"/>
          <w:lang w:val="en-US"/>
        </w:rPr>
      </w:pPr>
      <w:proofErr w:type="gramStart"/>
      <w:r w:rsidRPr="002A11E3">
        <w:rPr>
          <w:rFonts w:ascii="Arial" w:hAnsi="Arial" w:cs="Arial"/>
          <w:lang w:val="en-US"/>
        </w:rPr>
        <w:t>In the event that</w:t>
      </w:r>
      <w:proofErr w:type="gramEnd"/>
      <w:r w:rsidRPr="002A11E3">
        <w:rPr>
          <w:rFonts w:ascii="Arial" w:hAnsi="Arial" w:cs="Arial"/>
          <w:lang w:val="en-US"/>
        </w:rPr>
        <w:t xml:space="preserve"> the Teaching Agreement has been concluded outside the establishment, within the meaning of consumer law, the student and/or his/her legal representative have the right to withdraw from the agreement within 14 days of its conclusion. This period will be reduced to 10 days for enrolments relating to professional training. The student must inform BSB of his/her wish to withdraw by notifying BSB by registered letter with acknowledgement of receipt of his/her decision to withdraw, by means of an unambiguous statement. Tuition fees paid in advance will be reimbursed using the same method of payment and to the bank account used when the Teaching Agreement was signed, within one month of receipt of the withdrawal request.</w:t>
      </w:r>
    </w:p>
    <w:p w14:paraId="25CE1893" w14:textId="77777777" w:rsidR="00DD18EC" w:rsidRPr="002A11E3" w:rsidRDefault="00DD18EC" w:rsidP="00DD18EC">
      <w:pPr>
        <w:pStyle w:val="Titre1"/>
        <w:ind w:left="0"/>
        <w:jc w:val="both"/>
        <w:rPr>
          <w:rFonts w:ascii="Arial" w:hAnsi="Arial" w:cs="Arial"/>
          <w:color w:val="5E1B3B"/>
          <w:lang w:val="en-US"/>
        </w:rPr>
      </w:pPr>
    </w:p>
    <w:p w14:paraId="6E9176EC" w14:textId="77777777" w:rsidR="00DD18EC" w:rsidRPr="002A11E3" w:rsidRDefault="00DD18EC" w:rsidP="00DD18EC">
      <w:pPr>
        <w:pStyle w:val="Titre1"/>
        <w:jc w:val="both"/>
        <w:rPr>
          <w:rFonts w:ascii="Arial" w:hAnsi="Arial" w:cs="Arial"/>
          <w:lang w:val="en-US"/>
        </w:rPr>
      </w:pPr>
      <w:r w:rsidRPr="002A11E3">
        <w:rPr>
          <w:rFonts w:ascii="Arial" w:hAnsi="Arial" w:cs="Arial"/>
          <w:color w:val="5E1B3B"/>
          <w:lang w:val="en-US"/>
        </w:rPr>
        <w:t xml:space="preserve">ARTICLE 15 - INTERPRETATION, APPLICABLE LAW AND </w:t>
      </w:r>
      <w:r w:rsidRPr="002A11E3">
        <w:rPr>
          <w:rFonts w:ascii="Arial" w:hAnsi="Arial" w:cs="Arial"/>
          <w:color w:val="5E1B3B"/>
          <w:spacing w:val="-2"/>
          <w:lang w:val="en-US"/>
        </w:rPr>
        <w:t xml:space="preserve">COMPETENT </w:t>
      </w:r>
      <w:r w:rsidRPr="002A11E3">
        <w:rPr>
          <w:rFonts w:ascii="Arial" w:hAnsi="Arial" w:cs="Arial"/>
          <w:color w:val="5E1B3B"/>
          <w:lang w:val="en-US"/>
        </w:rPr>
        <w:t>COURTS</w:t>
      </w:r>
    </w:p>
    <w:p w14:paraId="5D8C2C6D" w14:textId="2BB40F5B" w:rsidR="00DD18EC" w:rsidRPr="002A11E3" w:rsidRDefault="00DD18EC" w:rsidP="00DD18EC">
      <w:pPr>
        <w:pStyle w:val="Corpsdetexte"/>
        <w:spacing w:before="12"/>
        <w:ind w:left="0"/>
        <w:jc w:val="both"/>
        <w:rPr>
          <w:rFonts w:ascii="Arial" w:hAnsi="Arial" w:cs="Arial"/>
          <w:b/>
          <w:sz w:val="14"/>
          <w:lang w:val="en-US"/>
        </w:rPr>
      </w:pPr>
    </w:p>
    <w:p w14:paraId="659132A1" w14:textId="552F636F" w:rsidR="00DD18EC" w:rsidRPr="002A11E3" w:rsidRDefault="00DD18EC" w:rsidP="00DD18EC">
      <w:pPr>
        <w:pStyle w:val="Corpsdetexte"/>
        <w:spacing w:line="256" w:lineRule="auto"/>
        <w:ind w:right="119"/>
        <w:jc w:val="both"/>
        <w:rPr>
          <w:rFonts w:ascii="Arial" w:hAnsi="Arial" w:cs="Arial"/>
          <w:lang w:val="en-US"/>
        </w:rPr>
      </w:pPr>
      <w:r w:rsidRPr="002A11E3">
        <w:rPr>
          <w:rFonts w:ascii="Arial" w:hAnsi="Arial" w:cs="Arial"/>
          <w:lang w:val="en-US"/>
        </w:rPr>
        <w:t xml:space="preserve">In the event that one of the clauses of the present General Terms and Conditions of Sale is declared null and void by of a rule law or a judicial decision having the force of res judicata, only that clause shall be deemed unwritten, and the other clauses shall retain their full and complete applicability, provided that general scheme or balance of the present General Terms and Conditions of Sale is not thereby </w:t>
      </w:r>
      <w:r w:rsidRPr="002A11E3">
        <w:rPr>
          <w:rFonts w:ascii="Arial" w:hAnsi="Arial" w:cs="Arial"/>
          <w:spacing w:val="-2"/>
          <w:lang w:val="en-US"/>
        </w:rPr>
        <w:t>compromised.</w:t>
      </w:r>
    </w:p>
    <w:p w14:paraId="134A8093" w14:textId="77777777" w:rsidR="00C75756" w:rsidRDefault="00DD18EC" w:rsidP="00DD18EC">
      <w:pPr>
        <w:pStyle w:val="Corpsdetexte"/>
        <w:spacing w:before="166" w:line="259" w:lineRule="auto"/>
        <w:ind w:right="114" w:firstLine="45"/>
        <w:jc w:val="both"/>
        <w:rPr>
          <w:rFonts w:ascii="Arial" w:hAnsi="Arial" w:cs="Arial"/>
          <w:lang w:val="en-US"/>
        </w:rPr>
      </w:pPr>
      <w:r w:rsidRPr="002A11E3">
        <w:rPr>
          <w:rFonts w:ascii="Arial" w:hAnsi="Arial" w:cs="Arial"/>
          <w:lang w:val="en-US"/>
        </w:rPr>
        <w:t xml:space="preserve">In the event of any discrepancy between the French and English versions of these General Terms and Conditions of Sale, the French version shall prevail. All relations between the Parties and, where applicable, their legal representatives, shall be governed by French law and its jurisdiction. </w:t>
      </w:r>
    </w:p>
    <w:p w14:paraId="0E502CF3" w14:textId="22AE499B" w:rsidR="00DD18EC" w:rsidRPr="00DD18EC" w:rsidRDefault="00DD18EC" w:rsidP="00DD18EC">
      <w:pPr>
        <w:pStyle w:val="Corpsdetexte"/>
        <w:spacing w:before="166" w:line="259" w:lineRule="auto"/>
        <w:ind w:right="114" w:firstLine="45"/>
        <w:jc w:val="both"/>
        <w:rPr>
          <w:rFonts w:ascii="Arial" w:hAnsi="Arial" w:cs="Arial"/>
          <w:lang w:val="en-US"/>
        </w:rPr>
      </w:pPr>
      <w:r w:rsidRPr="002A11E3">
        <w:rPr>
          <w:rFonts w:ascii="Arial" w:hAnsi="Arial" w:cs="Arial"/>
          <w:lang w:val="en-US"/>
        </w:rPr>
        <w:t xml:space="preserve">In the event of difficulties relating to the application of these General Terms and Conditions of Sale, the student and, where applicable, his/her legal representative may have recourse, free of charge, to a mediation service </w:t>
      </w:r>
      <w:proofErr w:type="gramStart"/>
      <w:r w:rsidRPr="002A11E3">
        <w:rPr>
          <w:rFonts w:ascii="Arial" w:hAnsi="Arial" w:cs="Arial"/>
          <w:lang w:val="en-US"/>
        </w:rPr>
        <w:t>in order to</w:t>
      </w:r>
      <w:proofErr w:type="gramEnd"/>
      <w:r w:rsidRPr="002A11E3">
        <w:rPr>
          <w:rFonts w:ascii="Arial" w:hAnsi="Arial" w:cs="Arial"/>
          <w:lang w:val="en-US"/>
        </w:rPr>
        <w:t xml:space="preserve"> reach an amicable settlement of any dispute arising with BSB. </w:t>
      </w:r>
      <w:r w:rsidRPr="00DD18EC">
        <w:rPr>
          <w:rFonts w:ascii="Arial" w:hAnsi="Arial" w:cs="Arial"/>
          <w:color w:val="0462C1"/>
          <w:u w:val="single" w:color="0462C1"/>
          <w:lang w:val="en-US"/>
        </w:rPr>
        <w:t>https://www.education.gouv.fr/contacter-la-mediatrice-de-l-</w:t>
      </w:r>
      <w:hyperlink r:id="rId17">
        <w:r w:rsidRPr="00DD18EC">
          <w:rPr>
            <w:rFonts w:ascii="Arial" w:hAnsi="Arial" w:cs="Arial"/>
            <w:color w:val="0462C1"/>
            <w:spacing w:val="-2"/>
            <w:u w:val="single" w:color="0462C1"/>
            <w:lang w:val="en-US"/>
          </w:rPr>
          <w:t>education-nationale-et-de-l-</w:t>
        </w:r>
        <w:r>
          <w:rPr>
            <w:rFonts w:ascii="Arial" w:hAnsi="Arial" w:cs="Arial"/>
            <w:color w:val="0462C1"/>
            <w:spacing w:val="-2"/>
            <w:u w:val="single" w:color="0462C1"/>
            <w:lang w:val="en-US"/>
          </w:rPr>
          <w:t>e</w:t>
        </w:r>
        <w:r w:rsidRPr="00DD18EC">
          <w:rPr>
            <w:rFonts w:ascii="Arial" w:hAnsi="Arial" w:cs="Arial"/>
            <w:color w:val="0462C1"/>
            <w:spacing w:val="-2"/>
            <w:u w:val="single" w:color="0462C1"/>
            <w:lang w:val="en-US"/>
          </w:rPr>
          <w:t>nseignement-superieur-et-les-mediateurs-10559</w:t>
        </w:r>
      </w:hyperlink>
    </w:p>
    <w:p w14:paraId="34D90D51" w14:textId="77777777" w:rsidR="00DD18EC" w:rsidRPr="00DD18EC" w:rsidRDefault="00DD18EC" w:rsidP="00DD18EC">
      <w:pPr>
        <w:pStyle w:val="Corpsdetexte"/>
        <w:spacing w:before="2"/>
        <w:ind w:left="0"/>
        <w:jc w:val="both"/>
        <w:rPr>
          <w:rFonts w:ascii="Arial" w:hAnsi="Arial" w:cs="Arial"/>
          <w:sz w:val="8"/>
          <w:lang w:val="en-US"/>
        </w:rPr>
      </w:pPr>
    </w:p>
    <w:p w14:paraId="0F6EE976" w14:textId="77777777"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lang w:val="en-GB"/>
        </w:rPr>
        <w:t>In accordance with Article L. 612-1 of the Consumer Code, subject to Article L. 612-2 of the Consumer Code, the consumer has the right to file a request for amicable resolution through mediation within one year of submitting a written complaint to the business.</w:t>
      </w:r>
    </w:p>
    <w:p w14:paraId="2CFF1EF2" w14:textId="77777777"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b/>
          <w:bCs/>
          <w:lang w:val="en-GB"/>
        </w:rPr>
        <w:t>ESC Dijon-Bourgogne</w:t>
      </w:r>
      <w:r w:rsidRPr="00975B69">
        <w:rPr>
          <w:rFonts w:ascii="Arial" w:hAnsi="Arial" w:cs="Arial"/>
          <w:lang w:val="en-GB"/>
        </w:rPr>
        <w:t xml:space="preserve"> has designated, through membership registered under number </w:t>
      </w:r>
      <w:r w:rsidRPr="00975B69">
        <w:rPr>
          <w:rFonts w:ascii="Arial" w:hAnsi="Arial" w:cs="Arial"/>
          <w:b/>
          <w:bCs/>
          <w:lang w:val="en-GB"/>
        </w:rPr>
        <w:t>18718/VM/2605</w:t>
      </w:r>
      <w:r w:rsidRPr="00975B69">
        <w:rPr>
          <w:rFonts w:ascii="Arial" w:hAnsi="Arial" w:cs="Arial"/>
          <w:lang w:val="en-GB"/>
        </w:rPr>
        <w:t xml:space="preserve">, </w:t>
      </w:r>
      <w:r w:rsidRPr="00975B69">
        <w:rPr>
          <w:rFonts w:ascii="Arial" w:hAnsi="Arial" w:cs="Arial"/>
          <w:b/>
          <w:bCs/>
          <w:lang w:val="en-GB"/>
        </w:rPr>
        <w:t xml:space="preserve">SAS </w:t>
      </w:r>
      <w:proofErr w:type="spellStart"/>
      <w:r w:rsidRPr="00975B69">
        <w:rPr>
          <w:rFonts w:ascii="Arial" w:hAnsi="Arial" w:cs="Arial"/>
          <w:b/>
          <w:bCs/>
          <w:lang w:val="en-GB"/>
        </w:rPr>
        <w:t>Médiation</w:t>
      </w:r>
      <w:proofErr w:type="spellEnd"/>
      <w:r w:rsidRPr="00975B69">
        <w:rPr>
          <w:rFonts w:ascii="Arial" w:hAnsi="Arial" w:cs="Arial"/>
          <w:b/>
          <w:bCs/>
          <w:lang w:val="en-GB"/>
        </w:rPr>
        <w:t xml:space="preserve"> Solution</w:t>
      </w:r>
      <w:r w:rsidRPr="00975B69">
        <w:rPr>
          <w:rFonts w:ascii="Arial" w:hAnsi="Arial" w:cs="Arial"/>
          <w:lang w:val="en-GB"/>
        </w:rPr>
        <w:t xml:space="preserve"> as the consumer mediation entity.</w:t>
      </w:r>
    </w:p>
    <w:p w14:paraId="525303E7" w14:textId="77777777"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lang w:val="en-GB"/>
        </w:rPr>
        <w:t xml:space="preserve">To refer the matter to the mediator, the consumer must submit their request: </w:t>
      </w:r>
    </w:p>
    <w:p w14:paraId="55C99487" w14:textId="77777777"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lang w:val="en-GB"/>
        </w:rPr>
        <w:t xml:space="preserve">· Either in writing to: SAS </w:t>
      </w:r>
      <w:proofErr w:type="spellStart"/>
      <w:r w:rsidRPr="00975B69">
        <w:rPr>
          <w:rFonts w:ascii="Arial" w:hAnsi="Arial" w:cs="Arial"/>
          <w:lang w:val="en-GB"/>
        </w:rPr>
        <w:t>Médiation</w:t>
      </w:r>
      <w:proofErr w:type="spellEnd"/>
      <w:r w:rsidRPr="00975B69">
        <w:rPr>
          <w:rFonts w:ascii="Arial" w:hAnsi="Arial" w:cs="Arial"/>
          <w:lang w:val="en-GB"/>
        </w:rPr>
        <w:t xml:space="preserve"> Solution - 222 chemin de la </w:t>
      </w:r>
      <w:proofErr w:type="spellStart"/>
      <w:r w:rsidRPr="00975B69">
        <w:rPr>
          <w:rFonts w:ascii="Arial" w:hAnsi="Arial" w:cs="Arial"/>
          <w:lang w:val="en-GB"/>
        </w:rPr>
        <w:t>bergerie</w:t>
      </w:r>
      <w:proofErr w:type="spellEnd"/>
      <w:r w:rsidRPr="00975B69">
        <w:rPr>
          <w:rFonts w:ascii="Arial" w:hAnsi="Arial" w:cs="Arial"/>
          <w:lang w:val="en-GB"/>
        </w:rPr>
        <w:t xml:space="preserve"> 01800 Saint Jean de </w:t>
      </w:r>
      <w:proofErr w:type="spellStart"/>
      <w:r w:rsidRPr="00975B69">
        <w:rPr>
          <w:rFonts w:ascii="Arial" w:hAnsi="Arial" w:cs="Arial"/>
          <w:lang w:val="en-GB"/>
        </w:rPr>
        <w:t>Niost</w:t>
      </w:r>
      <w:proofErr w:type="spellEnd"/>
    </w:p>
    <w:p w14:paraId="3153D031" w14:textId="1D4E2CA9"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lang w:val="en-GB"/>
        </w:rPr>
        <w:t xml:space="preserve">· Or by email to: </w:t>
      </w:r>
      <w:hyperlink r:id="rId18" w:history="1">
        <w:r w:rsidRPr="00975B69">
          <w:rPr>
            <w:rStyle w:val="Lienhypertexte"/>
            <w:rFonts w:ascii="Arial" w:hAnsi="Arial" w:cs="Arial"/>
            <w:lang w:val="en-GB"/>
          </w:rPr>
          <w:t>contact@sasmediationsolution-conso.fr</w:t>
        </w:r>
      </w:hyperlink>
      <w:r w:rsidR="00975B69">
        <w:rPr>
          <w:rFonts w:ascii="Arial" w:hAnsi="Arial" w:cs="Arial"/>
          <w:lang w:val="en-US"/>
        </w:rPr>
        <w:t xml:space="preserve"> </w:t>
      </w:r>
    </w:p>
    <w:p w14:paraId="7766B6C6" w14:textId="77777777"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lang w:val="en-GB"/>
        </w:rPr>
        <w:t xml:space="preserve">· Or by filling out the online form titled “Submit a Claim to the Mediator” on the website </w:t>
      </w:r>
      <w:hyperlink r:id="rId19" w:history="1">
        <w:r w:rsidRPr="00975B69">
          <w:rPr>
            <w:rStyle w:val="Lienhypertexte"/>
            <w:rFonts w:ascii="Arial" w:hAnsi="Arial" w:cs="Arial"/>
            <w:lang w:val="en-GB"/>
          </w:rPr>
          <w:t>https://www.sasmediationsolution-conso.fr</w:t>
        </w:r>
      </w:hyperlink>
    </w:p>
    <w:p w14:paraId="3A7EB501" w14:textId="77777777"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lang w:val="en-GB"/>
        </w:rPr>
        <w:t xml:space="preserve">Regardless of the method used to submit the claim, the request must include: </w:t>
      </w:r>
    </w:p>
    <w:p w14:paraId="29F2B092" w14:textId="77777777"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lang w:val="en-GB"/>
        </w:rPr>
        <w:t>· The claimant’s mailing address, phone number, and email address,</w:t>
      </w:r>
    </w:p>
    <w:p w14:paraId="5E6C9645" w14:textId="77777777"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lang w:val="en-GB"/>
        </w:rPr>
        <w:t xml:space="preserve">· The name, address, and registration number with Sas </w:t>
      </w:r>
      <w:proofErr w:type="spellStart"/>
      <w:r w:rsidRPr="00975B69">
        <w:rPr>
          <w:rFonts w:ascii="Arial" w:hAnsi="Arial" w:cs="Arial"/>
          <w:lang w:val="en-GB"/>
        </w:rPr>
        <w:t>Médiation</w:t>
      </w:r>
      <w:proofErr w:type="spellEnd"/>
      <w:r w:rsidRPr="00975B69">
        <w:rPr>
          <w:rFonts w:ascii="Arial" w:hAnsi="Arial" w:cs="Arial"/>
          <w:lang w:val="en-GB"/>
        </w:rPr>
        <w:t xml:space="preserve"> Solution of the professional concerned, </w:t>
      </w:r>
    </w:p>
    <w:p w14:paraId="06CDCEFB" w14:textId="77777777"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lang w:val="en-GB"/>
        </w:rPr>
        <w:t xml:space="preserve">· A brief statement of the facts, </w:t>
      </w:r>
    </w:p>
    <w:p w14:paraId="208A149B" w14:textId="77777777"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lang w:val="en-GB"/>
        </w:rPr>
        <w:t xml:space="preserve">· A copy of the prior complaint, </w:t>
      </w:r>
    </w:p>
    <w:p w14:paraId="6C45323B" w14:textId="77777777" w:rsidR="00C75756" w:rsidRPr="00975B69" w:rsidRDefault="00C75756" w:rsidP="00C75756">
      <w:pPr>
        <w:pStyle w:val="Corpsdetexte"/>
        <w:spacing w:before="59" w:line="256" w:lineRule="auto"/>
        <w:jc w:val="both"/>
        <w:rPr>
          <w:rFonts w:ascii="Arial" w:hAnsi="Arial" w:cs="Arial"/>
          <w:lang w:val="en-GB"/>
        </w:rPr>
      </w:pPr>
      <w:r w:rsidRPr="00975B69">
        <w:rPr>
          <w:rFonts w:ascii="Arial" w:hAnsi="Arial" w:cs="Arial"/>
          <w:lang w:val="en-GB"/>
        </w:rPr>
        <w:t>· Any documents necessary for the review of the request (purchase order, invoice, proof of payment, etc.)</w:t>
      </w:r>
    </w:p>
    <w:p w14:paraId="05E0A842" w14:textId="200EEEC8" w:rsidR="00DD18EC" w:rsidRPr="00975B69" w:rsidRDefault="00DD18EC" w:rsidP="00DD18EC">
      <w:pPr>
        <w:pStyle w:val="Corpsdetexte"/>
        <w:spacing w:before="59" w:line="256" w:lineRule="auto"/>
        <w:jc w:val="both"/>
        <w:rPr>
          <w:rFonts w:ascii="Arial" w:hAnsi="Arial" w:cs="Arial"/>
          <w:lang w:val="en-GB"/>
        </w:rPr>
      </w:pPr>
    </w:p>
    <w:p w14:paraId="16A39890" w14:textId="38FA1A18" w:rsidR="00DD18EC" w:rsidRPr="002A11E3" w:rsidRDefault="00DD18EC" w:rsidP="00DD18EC">
      <w:pPr>
        <w:pStyle w:val="Corpsdetexte"/>
        <w:spacing w:before="59" w:line="256" w:lineRule="auto"/>
        <w:jc w:val="both"/>
        <w:rPr>
          <w:rFonts w:ascii="Arial" w:hAnsi="Arial" w:cs="Arial"/>
          <w:lang w:val="en-US"/>
        </w:rPr>
      </w:pPr>
      <w:r w:rsidRPr="002A11E3">
        <w:rPr>
          <w:rFonts w:ascii="Arial" w:hAnsi="Arial" w:cs="Arial"/>
          <w:lang w:val="en-US"/>
        </w:rPr>
        <w:t>In the absence of an amicable solution, any dispute relating to these General Terms and Conditions of Sale, their interpretation or their execution, may be brought before the competent court in application of the rules of common law.</w:t>
      </w:r>
    </w:p>
    <w:p w14:paraId="1D2082B7" w14:textId="552CDFF3" w:rsidR="00DD18EC" w:rsidRPr="002A11E3" w:rsidRDefault="00DD18EC" w:rsidP="00DD18EC">
      <w:pPr>
        <w:pStyle w:val="Corpsdetexte"/>
        <w:spacing w:before="164" w:line="256" w:lineRule="auto"/>
        <w:ind w:right="4711"/>
        <w:jc w:val="both"/>
        <w:rPr>
          <w:rFonts w:ascii="Arial" w:hAnsi="Arial" w:cs="Arial"/>
          <w:lang w:val="en-US"/>
        </w:rPr>
      </w:pPr>
    </w:p>
    <w:p w14:paraId="7B9F435A" w14:textId="1AB0F5D1" w:rsidR="00181F9E" w:rsidRDefault="00DD18EC" w:rsidP="00DD18EC">
      <w:pPr>
        <w:pStyle w:val="Corpsdetexte"/>
        <w:spacing w:before="164" w:line="256" w:lineRule="auto"/>
        <w:ind w:right="4711"/>
        <w:jc w:val="both"/>
        <w:rPr>
          <w:rFonts w:ascii="Arial" w:hAnsi="Arial" w:cs="Arial"/>
          <w:lang w:val="en-US"/>
        </w:rPr>
      </w:pPr>
      <w:r w:rsidRPr="002A11E3">
        <w:rPr>
          <w:rFonts w:ascii="Arial" w:hAnsi="Arial" w:cs="Arial"/>
          <w:lang w:val="en-US"/>
        </w:rPr>
        <w:t xml:space="preserve">Signed in Dijon on </w:t>
      </w:r>
      <w:r w:rsidR="00975B69">
        <w:rPr>
          <w:rFonts w:ascii="Arial" w:hAnsi="Arial" w:cs="Arial"/>
          <w:spacing w:val="-2"/>
          <w:lang w:val="en-US"/>
        </w:rPr>
        <w:t>May</w:t>
      </w:r>
      <w:r w:rsidR="00975B69" w:rsidRPr="002A11E3">
        <w:rPr>
          <w:rFonts w:ascii="Arial" w:hAnsi="Arial" w:cs="Arial"/>
          <w:spacing w:val="-2"/>
          <w:lang w:val="en-US"/>
        </w:rPr>
        <w:t xml:space="preserve"> </w:t>
      </w:r>
      <w:r w:rsidR="00181F9E">
        <w:rPr>
          <w:rFonts w:ascii="Arial" w:hAnsi="Arial" w:cs="Arial"/>
          <w:spacing w:val="-2"/>
          <w:lang w:val="en-US"/>
        </w:rPr>
        <w:t>2</w:t>
      </w:r>
      <w:r w:rsidR="00975B69">
        <w:rPr>
          <w:rFonts w:ascii="Arial" w:hAnsi="Arial" w:cs="Arial"/>
          <w:spacing w:val="-2"/>
          <w:lang w:val="en-US"/>
        </w:rPr>
        <w:t>0</w:t>
      </w:r>
      <w:r w:rsidRPr="002A11E3">
        <w:rPr>
          <w:rFonts w:ascii="Arial" w:hAnsi="Arial" w:cs="Arial"/>
          <w:spacing w:val="-2"/>
          <w:lang w:val="en-US"/>
        </w:rPr>
        <w:t>, 202</w:t>
      </w:r>
      <w:r w:rsidR="00181F9E">
        <w:rPr>
          <w:rFonts w:ascii="Arial" w:hAnsi="Arial" w:cs="Arial"/>
          <w:spacing w:val="-2"/>
          <w:lang w:val="en-US"/>
        </w:rPr>
        <w:t>6</w:t>
      </w:r>
      <w:r w:rsidRPr="002A11E3">
        <w:rPr>
          <w:rFonts w:ascii="Arial" w:hAnsi="Arial" w:cs="Arial"/>
          <w:lang w:val="en-US"/>
        </w:rPr>
        <w:t xml:space="preserve">. </w:t>
      </w:r>
    </w:p>
    <w:p w14:paraId="03435504" w14:textId="709EC13D" w:rsidR="00DD18EC" w:rsidRPr="002A11E3" w:rsidRDefault="00DD18EC" w:rsidP="00DD18EC">
      <w:pPr>
        <w:pStyle w:val="Corpsdetexte"/>
        <w:spacing w:before="164" w:line="256" w:lineRule="auto"/>
        <w:ind w:right="4711"/>
        <w:jc w:val="both"/>
        <w:rPr>
          <w:rFonts w:ascii="Arial" w:hAnsi="Arial" w:cs="Arial"/>
          <w:lang w:val="en-US"/>
        </w:rPr>
      </w:pPr>
      <w:r w:rsidRPr="002A11E3">
        <w:rPr>
          <w:rFonts w:ascii="Arial" w:hAnsi="Arial" w:cs="Arial"/>
          <w:lang w:val="en-US"/>
        </w:rPr>
        <w:t xml:space="preserve">Chairman of the BSB </w:t>
      </w:r>
      <w:r w:rsidR="00181F9E">
        <w:rPr>
          <w:rFonts w:ascii="Arial" w:hAnsi="Arial" w:cs="Arial"/>
          <w:lang w:val="en-US"/>
        </w:rPr>
        <w:t>Executive</w:t>
      </w:r>
      <w:r w:rsidR="00181F9E" w:rsidRPr="002A11E3">
        <w:rPr>
          <w:rFonts w:ascii="Arial" w:hAnsi="Arial" w:cs="Arial"/>
          <w:lang w:val="en-US"/>
        </w:rPr>
        <w:t xml:space="preserve"> </w:t>
      </w:r>
      <w:r w:rsidRPr="002A11E3">
        <w:rPr>
          <w:rFonts w:ascii="Arial" w:hAnsi="Arial" w:cs="Arial"/>
          <w:lang w:val="en-US"/>
        </w:rPr>
        <w:t>Board, Stéphan BOURCIEU</w:t>
      </w:r>
    </w:p>
    <w:p w14:paraId="1319C59A" w14:textId="132EC4E5" w:rsidR="00534028" w:rsidRPr="00DD18EC" w:rsidRDefault="00DD18EC" w:rsidP="00DD18EC">
      <w:pPr>
        <w:pStyle w:val="Corpsdetexte"/>
        <w:ind w:left="0"/>
        <w:jc w:val="both"/>
        <w:rPr>
          <w:rFonts w:ascii="Arial" w:hAnsi="Arial" w:cs="Arial"/>
          <w:lang w:val="en-US"/>
        </w:rPr>
      </w:pPr>
      <w:r w:rsidRPr="00DB5CC0">
        <w:rPr>
          <w:rFonts w:ascii="Arial" w:hAnsi="Arial" w:cs="Arial"/>
          <w:noProof/>
        </w:rPr>
        <w:drawing>
          <wp:anchor distT="0" distB="0" distL="0" distR="0" simplePos="0" relativeHeight="251661312" behindDoc="1" locked="0" layoutInCell="1" allowOverlap="1" wp14:anchorId="4C07CF01" wp14:editId="1B9F5B24">
            <wp:simplePos x="0" y="0"/>
            <wp:positionH relativeFrom="page">
              <wp:posOffset>1740673</wp:posOffset>
            </wp:positionH>
            <wp:positionV relativeFrom="paragraph">
              <wp:posOffset>131252</wp:posOffset>
            </wp:positionV>
            <wp:extent cx="1261745" cy="571500"/>
            <wp:effectExtent l="0" t="0" r="0" b="0"/>
            <wp:wrapNone/>
            <wp:docPr id="35532144" name="image1.jpeg" descr="Une image contenant foue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2144" name="image1.jpeg" descr="Une image contenant fouet&#10;&#10;Le contenu généré par l’IA peut être incorrect."/>
                    <pic:cNvPicPr/>
                  </pic:nvPicPr>
                  <pic:blipFill>
                    <a:blip r:embed="rId14" cstate="print"/>
                    <a:stretch>
                      <a:fillRect/>
                    </a:stretch>
                  </pic:blipFill>
                  <pic:spPr>
                    <a:xfrm>
                      <a:off x="0" y="0"/>
                      <a:ext cx="1261745" cy="571500"/>
                    </a:xfrm>
                    <a:prstGeom prst="rect">
                      <a:avLst/>
                    </a:prstGeom>
                  </pic:spPr>
                </pic:pic>
              </a:graphicData>
            </a:graphic>
          </wp:anchor>
        </w:drawing>
      </w:r>
    </w:p>
    <w:sectPr w:rsidR="00534028" w:rsidRPr="00DD1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D5380"/>
    <w:multiLevelType w:val="hybridMultilevel"/>
    <w:tmpl w:val="2856E514"/>
    <w:lvl w:ilvl="0" w:tplc="D6A88758">
      <w:numFmt w:val="bullet"/>
      <w:lvlText w:val="-"/>
      <w:lvlJc w:val="left"/>
      <w:pPr>
        <w:ind w:left="820" w:hanging="360"/>
      </w:pPr>
      <w:rPr>
        <w:rFonts w:ascii="Calibri" w:eastAsia="Calibri" w:hAnsi="Calibri" w:cs="Calibri" w:hint="default"/>
        <w:b w:val="0"/>
        <w:bCs w:val="0"/>
        <w:i w:val="0"/>
        <w:iCs w:val="0"/>
        <w:w w:val="99"/>
        <w:sz w:val="20"/>
        <w:szCs w:val="20"/>
        <w:lang w:val="fr-FR" w:eastAsia="en-US" w:bidi="ar-SA"/>
      </w:rPr>
    </w:lvl>
    <w:lvl w:ilvl="1" w:tplc="D7569D20">
      <w:numFmt w:val="bullet"/>
      <w:lvlText w:val="•"/>
      <w:lvlJc w:val="left"/>
      <w:pPr>
        <w:ind w:left="1806" w:hanging="360"/>
      </w:pPr>
      <w:rPr>
        <w:rFonts w:hint="default"/>
        <w:lang w:val="fr-FR" w:eastAsia="en-US" w:bidi="ar-SA"/>
      </w:rPr>
    </w:lvl>
    <w:lvl w:ilvl="2" w:tplc="42809312">
      <w:numFmt w:val="bullet"/>
      <w:lvlText w:val="•"/>
      <w:lvlJc w:val="left"/>
      <w:pPr>
        <w:ind w:left="2793" w:hanging="360"/>
      </w:pPr>
      <w:rPr>
        <w:rFonts w:hint="default"/>
        <w:lang w:val="fr-FR" w:eastAsia="en-US" w:bidi="ar-SA"/>
      </w:rPr>
    </w:lvl>
    <w:lvl w:ilvl="3" w:tplc="A05690A4">
      <w:numFmt w:val="bullet"/>
      <w:lvlText w:val="•"/>
      <w:lvlJc w:val="left"/>
      <w:pPr>
        <w:ind w:left="3779" w:hanging="360"/>
      </w:pPr>
      <w:rPr>
        <w:rFonts w:hint="default"/>
        <w:lang w:val="fr-FR" w:eastAsia="en-US" w:bidi="ar-SA"/>
      </w:rPr>
    </w:lvl>
    <w:lvl w:ilvl="4" w:tplc="6D8E7CAA">
      <w:numFmt w:val="bullet"/>
      <w:lvlText w:val="•"/>
      <w:lvlJc w:val="left"/>
      <w:pPr>
        <w:ind w:left="4766" w:hanging="360"/>
      </w:pPr>
      <w:rPr>
        <w:rFonts w:hint="default"/>
        <w:lang w:val="fr-FR" w:eastAsia="en-US" w:bidi="ar-SA"/>
      </w:rPr>
    </w:lvl>
    <w:lvl w:ilvl="5" w:tplc="0B1CB6EA">
      <w:numFmt w:val="bullet"/>
      <w:lvlText w:val="•"/>
      <w:lvlJc w:val="left"/>
      <w:pPr>
        <w:ind w:left="5753" w:hanging="360"/>
      </w:pPr>
      <w:rPr>
        <w:rFonts w:hint="default"/>
        <w:lang w:val="fr-FR" w:eastAsia="en-US" w:bidi="ar-SA"/>
      </w:rPr>
    </w:lvl>
    <w:lvl w:ilvl="6" w:tplc="B78E5F40">
      <w:numFmt w:val="bullet"/>
      <w:lvlText w:val="•"/>
      <w:lvlJc w:val="left"/>
      <w:pPr>
        <w:ind w:left="6739" w:hanging="360"/>
      </w:pPr>
      <w:rPr>
        <w:rFonts w:hint="default"/>
        <w:lang w:val="fr-FR" w:eastAsia="en-US" w:bidi="ar-SA"/>
      </w:rPr>
    </w:lvl>
    <w:lvl w:ilvl="7" w:tplc="6D46AA2C">
      <w:numFmt w:val="bullet"/>
      <w:lvlText w:val="•"/>
      <w:lvlJc w:val="left"/>
      <w:pPr>
        <w:ind w:left="7726" w:hanging="360"/>
      </w:pPr>
      <w:rPr>
        <w:rFonts w:hint="default"/>
        <w:lang w:val="fr-FR" w:eastAsia="en-US" w:bidi="ar-SA"/>
      </w:rPr>
    </w:lvl>
    <w:lvl w:ilvl="8" w:tplc="E62017B4">
      <w:numFmt w:val="bullet"/>
      <w:lvlText w:val="•"/>
      <w:lvlJc w:val="left"/>
      <w:pPr>
        <w:ind w:left="8713" w:hanging="360"/>
      </w:pPr>
      <w:rPr>
        <w:rFonts w:hint="default"/>
        <w:lang w:val="fr-FR" w:eastAsia="en-US" w:bidi="ar-SA"/>
      </w:rPr>
    </w:lvl>
  </w:abstractNum>
  <w:abstractNum w:abstractNumId="1" w15:restartNumberingAfterBreak="0">
    <w:nsid w:val="35540CC5"/>
    <w:multiLevelType w:val="hybridMultilevel"/>
    <w:tmpl w:val="4656B958"/>
    <w:lvl w:ilvl="0" w:tplc="E8F45AC0">
      <w:numFmt w:val="bullet"/>
      <w:lvlText w:val="-"/>
      <w:lvlJc w:val="left"/>
      <w:pPr>
        <w:ind w:left="100" w:hanging="709"/>
      </w:pPr>
      <w:rPr>
        <w:rFonts w:ascii="Calibri" w:eastAsia="Calibri" w:hAnsi="Calibri" w:cs="Calibri" w:hint="default"/>
        <w:b w:val="0"/>
        <w:bCs w:val="0"/>
        <w:i w:val="0"/>
        <w:iCs w:val="0"/>
        <w:w w:val="99"/>
        <w:sz w:val="20"/>
        <w:szCs w:val="20"/>
        <w:lang w:val="fr-FR" w:eastAsia="en-US" w:bidi="ar-SA"/>
      </w:rPr>
    </w:lvl>
    <w:lvl w:ilvl="1" w:tplc="DA64E336">
      <w:numFmt w:val="bullet"/>
      <w:lvlText w:val="•"/>
      <w:lvlJc w:val="left"/>
      <w:pPr>
        <w:ind w:left="1158" w:hanging="709"/>
      </w:pPr>
      <w:rPr>
        <w:rFonts w:hint="default"/>
        <w:lang w:val="fr-FR" w:eastAsia="en-US" w:bidi="ar-SA"/>
      </w:rPr>
    </w:lvl>
    <w:lvl w:ilvl="2" w:tplc="4058DFF8">
      <w:numFmt w:val="bullet"/>
      <w:lvlText w:val="•"/>
      <w:lvlJc w:val="left"/>
      <w:pPr>
        <w:ind w:left="2217" w:hanging="709"/>
      </w:pPr>
      <w:rPr>
        <w:rFonts w:hint="default"/>
        <w:lang w:val="fr-FR" w:eastAsia="en-US" w:bidi="ar-SA"/>
      </w:rPr>
    </w:lvl>
    <w:lvl w:ilvl="3" w:tplc="E2988262">
      <w:numFmt w:val="bullet"/>
      <w:lvlText w:val="•"/>
      <w:lvlJc w:val="left"/>
      <w:pPr>
        <w:ind w:left="3275" w:hanging="709"/>
      </w:pPr>
      <w:rPr>
        <w:rFonts w:hint="default"/>
        <w:lang w:val="fr-FR" w:eastAsia="en-US" w:bidi="ar-SA"/>
      </w:rPr>
    </w:lvl>
    <w:lvl w:ilvl="4" w:tplc="6E485A6A">
      <w:numFmt w:val="bullet"/>
      <w:lvlText w:val="•"/>
      <w:lvlJc w:val="left"/>
      <w:pPr>
        <w:ind w:left="4334" w:hanging="709"/>
      </w:pPr>
      <w:rPr>
        <w:rFonts w:hint="default"/>
        <w:lang w:val="fr-FR" w:eastAsia="en-US" w:bidi="ar-SA"/>
      </w:rPr>
    </w:lvl>
    <w:lvl w:ilvl="5" w:tplc="2E40BBD8">
      <w:numFmt w:val="bullet"/>
      <w:lvlText w:val="•"/>
      <w:lvlJc w:val="left"/>
      <w:pPr>
        <w:ind w:left="5393" w:hanging="709"/>
      </w:pPr>
      <w:rPr>
        <w:rFonts w:hint="default"/>
        <w:lang w:val="fr-FR" w:eastAsia="en-US" w:bidi="ar-SA"/>
      </w:rPr>
    </w:lvl>
    <w:lvl w:ilvl="6" w:tplc="BCEE7B38">
      <w:numFmt w:val="bullet"/>
      <w:lvlText w:val="•"/>
      <w:lvlJc w:val="left"/>
      <w:pPr>
        <w:ind w:left="6451" w:hanging="709"/>
      </w:pPr>
      <w:rPr>
        <w:rFonts w:hint="default"/>
        <w:lang w:val="fr-FR" w:eastAsia="en-US" w:bidi="ar-SA"/>
      </w:rPr>
    </w:lvl>
    <w:lvl w:ilvl="7" w:tplc="9CBC84CA">
      <w:numFmt w:val="bullet"/>
      <w:lvlText w:val="•"/>
      <w:lvlJc w:val="left"/>
      <w:pPr>
        <w:ind w:left="7510" w:hanging="709"/>
      </w:pPr>
      <w:rPr>
        <w:rFonts w:hint="default"/>
        <w:lang w:val="fr-FR" w:eastAsia="en-US" w:bidi="ar-SA"/>
      </w:rPr>
    </w:lvl>
    <w:lvl w:ilvl="8" w:tplc="D81418EA">
      <w:numFmt w:val="bullet"/>
      <w:lvlText w:val="•"/>
      <w:lvlJc w:val="left"/>
      <w:pPr>
        <w:ind w:left="8569" w:hanging="709"/>
      </w:pPr>
      <w:rPr>
        <w:rFonts w:hint="default"/>
        <w:lang w:val="fr-FR" w:eastAsia="en-US" w:bidi="ar-SA"/>
      </w:rPr>
    </w:lvl>
  </w:abstractNum>
  <w:abstractNum w:abstractNumId="2" w15:restartNumberingAfterBreak="0">
    <w:nsid w:val="567B6C26"/>
    <w:multiLevelType w:val="hybridMultilevel"/>
    <w:tmpl w:val="5B761872"/>
    <w:lvl w:ilvl="0" w:tplc="1858424A">
      <w:numFmt w:val="bullet"/>
      <w:lvlText w:val="-"/>
      <w:lvlJc w:val="left"/>
      <w:pPr>
        <w:ind w:left="820" w:hanging="360"/>
      </w:pPr>
      <w:rPr>
        <w:rFonts w:ascii="Calibri" w:eastAsia="Calibri" w:hAnsi="Calibri" w:cs="Calibri" w:hint="default"/>
        <w:b w:val="0"/>
        <w:bCs w:val="0"/>
        <w:i w:val="0"/>
        <w:iCs w:val="0"/>
        <w:w w:val="99"/>
        <w:sz w:val="20"/>
        <w:szCs w:val="20"/>
        <w:lang w:val="en-US" w:eastAsia="en-US" w:bidi="ar-SA"/>
      </w:rPr>
    </w:lvl>
    <w:lvl w:ilvl="1" w:tplc="8D86D53A">
      <w:numFmt w:val="bullet"/>
      <w:lvlText w:val="•"/>
      <w:lvlJc w:val="left"/>
      <w:pPr>
        <w:ind w:left="1806" w:hanging="360"/>
      </w:pPr>
      <w:rPr>
        <w:rFonts w:hint="default"/>
        <w:lang w:val="en-US" w:eastAsia="en-US" w:bidi="ar-SA"/>
      </w:rPr>
    </w:lvl>
    <w:lvl w:ilvl="2" w:tplc="9FEED476">
      <w:numFmt w:val="bullet"/>
      <w:lvlText w:val="•"/>
      <w:lvlJc w:val="left"/>
      <w:pPr>
        <w:ind w:left="2793" w:hanging="360"/>
      </w:pPr>
      <w:rPr>
        <w:rFonts w:hint="default"/>
        <w:lang w:val="en-US" w:eastAsia="en-US" w:bidi="ar-SA"/>
      </w:rPr>
    </w:lvl>
    <w:lvl w:ilvl="3" w:tplc="5E86CDE2">
      <w:numFmt w:val="bullet"/>
      <w:lvlText w:val="•"/>
      <w:lvlJc w:val="left"/>
      <w:pPr>
        <w:ind w:left="3779" w:hanging="360"/>
      </w:pPr>
      <w:rPr>
        <w:rFonts w:hint="default"/>
        <w:lang w:val="en-US" w:eastAsia="en-US" w:bidi="ar-SA"/>
      </w:rPr>
    </w:lvl>
    <w:lvl w:ilvl="4" w:tplc="F424BAC4">
      <w:numFmt w:val="bullet"/>
      <w:lvlText w:val="•"/>
      <w:lvlJc w:val="left"/>
      <w:pPr>
        <w:ind w:left="4766" w:hanging="360"/>
      </w:pPr>
      <w:rPr>
        <w:rFonts w:hint="default"/>
        <w:lang w:val="en-US" w:eastAsia="en-US" w:bidi="ar-SA"/>
      </w:rPr>
    </w:lvl>
    <w:lvl w:ilvl="5" w:tplc="60562452">
      <w:numFmt w:val="bullet"/>
      <w:lvlText w:val="•"/>
      <w:lvlJc w:val="left"/>
      <w:pPr>
        <w:ind w:left="5753" w:hanging="360"/>
      </w:pPr>
      <w:rPr>
        <w:rFonts w:hint="default"/>
        <w:lang w:val="en-US" w:eastAsia="en-US" w:bidi="ar-SA"/>
      </w:rPr>
    </w:lvl>
    <w:lvl w:ilvl="6" w:tplc="EA963F8A">
      <w:numFmt w:val="bullet"/>
      <w:lvlText w:val="•"/>
      <w:lvlJc w:val="left"/>
      <w:pPr>
        <w:ind w:left="6739" w:hanging="360"/>
      </w:pPr>
      <w:rPr>
        <w:rFonts w:hint="default"/>
        <w:lang w:val="en-US" w:eastAsia="en-US" w:bidi="ar-SA"/>
      </w:rPr>
    </w:lvl>
    <w:lvl w:ilvl="7" w:tplc="197C165C">
      <w:numFmt w:val="bullet"/>
      <w:lvlText w:val="•"/>
      <w:lvlJc w:val="left"/>
      <w:pPr>
        <w:ind w:left="7726" w:hanging="360"/>
      </w:pPr>
      <w:rPr>
        <w:rFonts w:hint="default"/>
        <w:lang w:val="en-US" w:eastAsia="en-US" w:bidi="ar-SA"/>
      </w:rPr>
    </w:lvl>
    <w:lvl w:ilvl="8" w:tplc="2CAC44F8">
      <w:numFmt w:val="bullet"/>
      <w:lvlText w:val="•"/>
      <w:lvlJc w:val="left"/>
      <w:pPr>
        <w:ind w:left="8713" w:hanging="360"/>
      </w:pPr>
      <w:rPr>
        <w:rFonts w:hint="default"/>
        <w:lang w:val="en-US" w:eastAsia="en-US" w:bidi="ar-SA"/>
      </w:rPr>
    </w:lvl>
  </w:abstractNum>
  <w:abstractNum w:abstractNumId="3" w15:restartNumberingAfterBreak="0">
    <w:nsid w:val="5C7F3F98"/>
    <w:multiLevelType w:val="multilevel"/>
    <w:tmpl w:val="C9CC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B17BE8"/>
    <w:multiLevelType w:val="multilevel"/>
    <w:tmpl w:val="B30A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419665">
    <w:abstractNumId w:val="1"/>
  </w:num>
  <w:num w:numId="2" w16cid:durableId="1891072092">
    <w:abstractNumId w:val="0"/>
  </w:num>
  <w:num w:numId="3" w16cid:durableId="837380441">
    <w:abstractNumId w:val="2"/>
  </w:num>
  <w:num w:numId="4" w16cid:durableId="1632318115">
    <w:abstractNumId w:val="4"/>
  </w:num>
  <w:num w:numId="5" w16cid:durableId="1903826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2B"/>
    <w:rsid w:val="000162C5"/>
    <w:rsid w:val="000260C9"/>
    <w:rsid w:val="000474D1"/>
    <w:rsid w:val="0005397F"/>
    <w:rsid w:val="00066C86"/>
    <w:rsid w:val="000D059F"/>
    <w:rsid w:val="000E3601"/>
    <w:rsid w:val="00116CA2"/>
    <w:rsid w:val="00125D6E"/>
    <w:rsid w:val="001679AB"/>
    <w:rsid w:val="00181F9E"/>
    <w:rsid w:val="001929CC"/>
    <w:rsid w:val="001A06AA"/>
    <w:rsid w:val="001F1B42"/>
    <w:rsid w:val="00224AFA"/>
    <w:rsid w:val="00251B92"/>
    <w:rsid w:val="00254FFF"/>
    <w:rsid w:val="00264908"/>
    <w:rsid w:val="00286F2E"/>
    <w:rsid w:val="002B3E1B"/>
    <w:rsid w:val="002F1285"/>
    <w:rsid w:val="00302149"/>
    <w:rsid w:val="003504E1"/>
    <w:rsid w:val="00350C6D"/>
    <w:rsid w:val="00377E85"/>
    <w:rsid w:val="003F5D98"/>
    <w:rsid w:val="004042C9"/>
    <w:rsid w:val="00420793"/>
    <w:rsid w:val="00422750"/>
    <w:rsid w:val="004818F3"/>
    <w:rsid w:val="0048519C"/>
    <w:rsid w:val="004A73DB"/>
    <w:rsid w:val="004B3DCD"/>
    <w:rsid w:val="004C0904"/>
    <w:rsid w:val="004D611D"/>
    <w:rsid w:val="00513FFB"/>
    <w:rsid w:val="00534028"/>
    <w:rsid w:val="00561907"/>
    <w:rsid w:val="005D5935"/>
    <w:rsid w:val="006136C6"/>
    <w:rsid w:val="0066400C"/>
    <w:rsid w:val="006669F8"/>
    <w:rsid w:val="00667CBA"/>
    <w:rsid w:val="006701C9"/>
    <w:rsid w:val="00675F87"/>
    <w:rsid w:val="00686325"/>
    <w:rsid w:val="006B4957"/>
    <w:rsid w:val="006C7215"/>
    <w:rsid w:val="006F6F67"/>
    <w:rsid w:val="007153DF"/>
    <w:rsid w:val="007250FD"/>
    <w:rsid w:val="007274B4"/>
    <w:rsid w:val="007908C2"/>
    <w:rsid w:val="007F126B"/>
    <w:rsid w:val="00804CE4"/>
    <w:rsid w:val="008255AE"/>
    <w:rsid w:val="008561BA"/>
    <w:rsid w:val="008729AB"/>
    <w:rsid w:val="008922DA"/>
    <w:rsid w:val="00894731"/>
    <w:rsid w:val="008A047E"/>
    <w:rsid w:val="008B5FC4"/>
    <w:rsid w:val="008D2E82"/>
    <w:rsid w:val="00903C1A"/>
    <w:rsid w:val="00922C02"/>
    <w:rsid w:val="009479A4"/>
    <w:rsid w:val="0095196B"/>
    <w:rsid w:val="009672B9"/>
    <w:rsid w:val="00975B69"/>
    <w:rsid w:val="00996E79"/>
    <w:rsid w:val="009A77D1"/>
    <w:rsid w:val="009B3FD6"/>
    <w:rsid w:val="009E2434"/>
    <w:rsid w:val="009F582D"/>
    <w:rsid w:val="00A31E07"/>
    <w:rsid w:val="00A850B5"/>
    <w:rsid w:val="00AA50EE"/>
    <w:rsid w:val="00AA6B6B"/>
    <w:rsid w:val="00AB4A99"/>
    <w:rsid w:val="00AC23A7"/>
    <w:rsid w:val="00AC397F"/>
    <w:rsid w:val="00AC5E72"/>
    <w:rsid w:val="00AF091B"/>
    <w:rsid w:val="00AF47E7"/>
    <w:rsid w:val="00B1321D"/>
    <w:rsid w:val="00B333C8"/>
    <w:rsid w:val="00B46B54"/>
    <w:rsid w:val="00B5682F"/>
    <w:rsid w:val="00B77B01"/>
    <w:rsid w:val="00BA73FF"/>
    <w:rsid w:val="00BE6729"/>
    <w:rsid w:val="00C11140"/>
    <w:rsid w:val="00C40781"/>
    <w:rsid w:val="00C559CB"/>
    <w:rsid w:val="00C75756"/>
    <w:rsid w:val="00C9775F"/>
    <w:rsid w:val="00CE620E"/>
    <w:rsid w:val="00CF15EB"/>
    <w:rsid w:val="00D01C36"/>
    <w:rsid w:val="00D128B8"/>
    <w:rsid w:val="00D235AA"/>
    <w:rsid w:val="00D61EE4"/>
    <w:rsid w:val="00DA788C"/>
    <w:rsid w:val="00DB0063"/>
    <w:rsid w:val="00DB39B2"/>
    <w:rsid w:val="00DB42D2"/>
    <w:rsid w:val="00DD18EC"/>
    <w:rsid w:val="00DE750F"/>
    <w:rsid w:val="00E00A27"/>
    <w:rsid w:val="00E1066A"/>
    <w:rsid w:val="00E242AB"/>
    <w:rsid w:val="00E52BC9"/>
    <w:rsid w:val="00E53ADA"/>
    <w:rsid w:val="00E55906"/>
    <w:rsid w:val="00E71621"/>
    <w:rsid w:val="00E86F2B"/>
    <w:rsid w:val="00E97CAB"/>
    <w:rsid w:val="00EA0882"/>
    <w:rsid w:val="00EC1D16"/>
    <w:rsid w:val="00EC229B"/>
    <w:rsid w:val="00F02954"/>
    <w:rsid w:val="00F50C9C"/>
    <w:rsid w:val="00F65326"/>
    <w:rsid w:val="00F75531"/>
    <w:rsid w:val="00F77691"/>
    <w:rsid w:val="00F902E3"/>
    <w:rsid w:val="00FC64D8"/>
    <w:rsid w:val="0DDDB204"/>
    <w:rsid w:val="0F445209"/>
    <w:rsid w:val="10F8142E"/>
    <w:rsid w:val="1531298A"/>
    <w:rsid w:val="2E9CAC15"/>
    <w:rsid w:val="34927E4D"/>
    <w:rsid w:val="3E48CB55"/>
    <w:rsid w:val="561C45AE"/>
    <w:rsid w:val="5CF3812E"/>
    <w:rsid w:val="5DE6BA91"/>
    <w:rsid w:val="734CEE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4BCA"/>
  <w15:chartTrackingRefBased/>
  <w15:docId w15:val="{B9E88450-1661-4551-8D8D-82A6A97B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F2B"/>
    <w:pPr>
      <w:widowControl w:val="0"/>
      <w:autoSpaceDE w:val="0"/>
      <w:autoSpaceDN w:val="0"/>
      <w:spacing w:after="0" w:line="240" w:lineRule="auto"/>
    </w:pPr>
    <w:rPr>
      <w:rFonts w:ascii="Calibri" w:eastAsia="Calibri" w:hAnsi="Calibri" w:cs="Calibri"/>
    </w:rPr>
  </w:style>
  <w:style w:type="paragraph" w:styleId="Titre1">
    <w:name w:val="heading 1"/>
    <w:basedOn w:val="Normal"/>
    <w:link w:val="Titre1Car"/>
    <w:uiPriority w:val="9"/>
    <w:qFormat/>
    <w:rsid w:val="00E86F2B"/>
    <w:pPr>
      <w:spacing w:before="157"/>
      <w:ind w:left="100"/>
      <w:outlineLvl w:val="0"/>
    </w:pPr>
    <w:rPr>
      <w:b/>
      <w:bCs/>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6F2B"/>
    <w:rPr>
      <w:rFonts w:ascii="Calibri" w:eastAsia="Calibri" w:hAnsi="Calibri" w:cs="Calibri"/>
      <w:b/>
      <w:bCs/>
      <w:sz w:val="20"/>
      <w:szCs w:val="20"/>
    </w:rPr>
  </w:style>
  <w:style w:type="table" w:customStyle="1" w:styleId="TableNormal">
    <w:name w:val="Table Normal"/>
    <w:uiPriority w:val="2"/>
    <w:semiHidden/>
    <w:unhideWhenUsed/>
    <w:qFormat/>
    <w:rsid w:val="00E86F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86F2B"/>
    <w:pPr>
      <w:ind w:left="100"/>
    </w:pPr>
    <w:rPr>
      <w:sz w:val="20"/>
      <w:szCs w:val="20"/>
    </w:rPr>
  </w:style>
  <w:style w:type="character" w:customStyle="1" w:styleId="CorpsdetexteCar">
    <w:name w:val="Corps de texte Car"/>
    <w:basedOn w:val="Policepardfaut"/>
    <w:link w:val="Corpsdetexte"/>
    <w:uiPriority w:val="1"/>
    <w:rsid w:val="00E86F2B"/>
    <w:rPr>
      <w:rFonts w:ascii="Calibri" w:eastAsia="Calibri" w:hAnsi="Calibri" w:cs="Calibri"/>
      <w:sz w:val="20"/>
      <w:szCs w:val="20"/>
    </w:rPr>
  </w:style>
  <w:style w:type="paragraph" w:styleId="Titre">
    <w:name w:val="Title"/>
    <w:basedOn w:val="Normal"/>
    <w:link w:val="TitreCar"/>
    <w:uiPriority w:val="10"/>
    <w:qFormat/>
    <w:rsid w:val="00E86F2B"/>
    <w:pPr>
      <w:spacing w:before="2"/>
      <w:ind w:left="100"/>
    </w:pPr>
    <w:rPr>
      <w:b/>
      <w:bCs/>
      <w:sz w:val="36"/>
      <w:szCs w:val="36"/>
    </w:rPr>
  </w:style>
  <w:style w:type="character" w:customStyle="1" w:styleId="TitreCar">
    <w:name w:val="Titre Car"/>
    <w:basedOn w:val="Policepardfaut"/>
    <w:link w:val="Titre"/>
    <w:uiPriority w:val="10"/>
    <w:rsid w:val="00E86F2B"/>
    <w:rPr>
      <w:rFonts w:ascii="Calibri" w:eastAsia="Calibri" w:hAnsi="Calibri" w:cs="Calibri"/>
      <w:b/>
      <w:bCs/>
      <w:sz w:val="36"/>
      <w:szCs w:val="36"/>
    </w:rPr>
  </w:style>
  <w:style w:type="paragraph" w:styleId="Paragraphedeliste">
    <w:name w:val="List Paragraph"/>
    <w:basedOn w:val="Normal"/>
    <w:uiPriority w:val="1"/>
    <w:qFormat/>
    <w:rsid w:val="00E86F2B"/>
    <w:pPr>
      <w:ind w:left="820" w:right="116" w:hanging="360"/>
    </w:pPr>
  </w:style>
  <w:style w:type="paragraph" w:customStyle="1" w:styleId="TableParagraph">
    <w:name w:val="Table Paragraph"/>
    <w:basedOn w:val="Normal"/>
    <w:uiPriority w:val="1"/>
    <w:qFormat/>
    <w:rsid w:val="00E86F2B"/>
    <w:pPr>
      <w:ind w:left="50"/>
    </w:p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libri" w:eastAsia="Calibri" w:hAnsi="Calibri" w:cs="Calibri"/>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DB42D2"/>
    <w:rPr>
      <w:b/>
      <w:bCs/>
    </w:rPr>
  </w:style>
  <w:style w:type="character" w:customStyle="1" w:styleId="ObjetducommentaireCar">
    <w:name w:val="Objet du commentaire Car"/>
    <w:basedOn w:val="CommentaireCar"/>
    <w:link w:val="Objetducommentaire"/>
    <w:uiPriority w:val="99"/>
    <w:semiHidden/>
    <w:rsid w:val="00DB42D2"/>
    <w:rPr>
      <w:rFonts w:ascii="Calibri" w:eastAsia="Calibri" w:hAnsi="Calibri" w:cs="Calibri"/>
      <w:b/>
      <w:bCs/>
      <w:sz w:val="20"/>
      <w:szCs w:val="20"/>
    </w:rPr>
  </w:style>
  <w:style w:type="paragraph" w:styleId="Rvision">
    <w:name w:val="Revision"/>
    <w:hidden/>
    <w:uiPriority w:val="99"/>
    <w:semiHidden/>
    <w:rsid w:val="00F02954"/>
    <w:pPr>
      <w:spacing w:after="0" w:line="240" w:lineRule="auto"/>
    </w:pPr>
    <w:rPr>
      <w:rFonts w:ascii="Calibri" w:eastAsia="Calibri" w:hAnsi="Calibri" w:cs="Calibri"/>
    </w:rPr>
  </w:style>
  <w:style w:type="character" w:styleId="Lienhypertexte">
    <w:name w:val="Hyperlink"/>
    <w:basedOn w:val="Policepardfaut"/>
    <w:uiPriority w:val="99"/>
    <w:unhideWhenUsed/>
    <w:rsid w:val="00F902E3"/>
    <w:rPr>
      <w:color w:val="0563C1" w:themeColor="hyperlink"/>
      <w:u w:val="single"/>
    </w:rPr>
  </w:style>
  <w:style w:type="character" w:styleId="Mentionnonrsolue">
    <w:name w:val="Unresolved Mention"/>
    <w:basedOn w:val="Policepardfaut"/>
    <w:uiPriority w:val="99"/>
    <w:semiHidden/>
    <w:unhideWhenUsed/>
    <w:rsid w:val="00F902E3"/>
    <w:rPr>
      <w:color w:val="605E5C"/>
      <w:shd w:val="clear" w:color="auto" w:fill="E1DFDD"/>
    </w:rPr>
  </w:style>
  <w:style w:type="character" w:styleId="Lienhypertextesuivivisit">
    <w:name w:val="FollowedHyperlink"/>
    <w:basedOn w:val="Policepardfaut"/>
    <w:uiPriority w:val="99"/>
    <w:semiHidden/>
    <w:unhideWhenUsed/>
    <w:rsid w:val="00C40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smediationsolution-conso.fr/" TargetMode="External"/><Relationship Id="rId18" Type="http://schemas.openxmlformats.org/officeDocument/2006/relationships/hyperlink" Target="mailto:contact@sasmediationsolution-conso.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tact@sasmediationsolution-conso.fr" TargetMode="External"/><Relationship Id="rId17" Type="http://schemas.openxmlformats.org/officeDocument/2006/relationships/hyperlink" Target="https://www.education.gouv.fr/contacter-la-mediatrice-de-l-education-nationale-et-de-l-enseignement-superieur-et-les-mediateurs-10559" TargetMode="External"/><Relationship Id="rId2" Type="http://schemas.openxmlformats.org/officeDocument/2006/relationships/customXml" Target="../customXml/item2.xml"/><Relationship Id="rId16" Type="http://schemas.openxmlformats.org/officeDocument/2006/relationships/hyperlink" Target="mailto:alerte.rgpd@bsb-educati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contacter-la-mediatrice-de-l-education-nationale-et-de-l-enseignement-superieur-et-les-mediateurs-10559"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https://www.education.gouv.fr/contacter-la-mediatrice-de-l-education-nationale-et-de-l-enseignement-superieur-et-les-mediateurs-10559" TargetMode="External"/><Relationship Id="rId19" Type="http://schemas.openxmlformats.org/officeDocument/2006/relationships/hyperlink" Target="https://www.sasmediationsolution-conso.fr/" TargetMode="External"/><Relationship Id="rId4" Type="http://schemas.openxmlformats.org/officeDocument/2006/relationships/customXml" Target="../customXml/item4.xml"/><Relationship Id="rId9" Type="http://schemas.openxmlformats.org/officeDocument/2006/relationships/hyperlink" Target="mailto:alerte.rgpd@bsb-education.com." TargetMode="External"/><Relationship Id="rId1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542991D8722479A2221F447B83609" ma:contentTypeVersion="11" ma:contentTypeDescription="Crée un document." ma:contentTypeScope="" ma:versionID="76c398a875364ce1673bf9a7f90be76a">
  <xsd:schema xmlns:xsd="http://www.w3.org/2001/XMLSchema" xmlns:xs="http://www.w3.org/2001/XMLSchema" xmlns:p="http://schemas.microsoft.com/office/2006/metadata/properties" xmlns:ns2="6183e68d-485a-4d27-9b2d-a3489d26fbbf" xmlns:ns3="79d8c4dd-2099-4bf9-b336-9d1fc01038e2" targetNamespace="http://schemas.microsoft.com/office/2006/metadata/properties" ma:root="true" ma:fieldsID="bca96b9fe91748699ef27b2c5dc14c09" ns2:_="" ns3:_="">
    <xsd:import namespace="6183e68d-485a-4d27-9b2d-a3489d26fbbf"/>
    <xsd:import namespace="79d8c4dd-2099-4bf9-b336-9d1fc01038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3e68d-485a-4d27-9b2d-a3489d26f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7b36396f-570d-48b3-844d-43be7cdc579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8c4dd-2099-4bf9-b336-9d1fc01038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0c5790a-dea9-4bf5-931c-e383e51a12c5}" ma:internalName="TaxCatchAll" ma:showField="CatchAllData" ma:web="79d8c4dd-2099-4bf9-b336-9d1fc0103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d8c4dd-2099-4bf9-b336-9d1fc01038e2" xsi:nil="true"/>
    <lcf76f155ced4ddcb4097134ff3c332f xmlns="6183e68d-485a-4d27-9b2d-a3489d26fb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61BC31-9855-4AD8-98EF-E4C3A4A2A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3e68d-485a-4d27-9b2d-a3489d26fbbf"/>
    <ds:schemaRef ds:uri="79d8c4dd-2099-4bf9-b336-9d1fc0103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66CF6-E848-484F-9DCA-B2C8F5D32F0A}">
  <ds:schemaRefs>
    <ds:schemaRef ds:uri="http://schemas.openxmlformats.org/officeDocument/2006/bibliography"/>
  </ds:schemaRefs>
</ds:datastoreItem>
</file>

<file path=customXml/itemProps3.xml><?xml version="1.0" encoding="utf-8"?>
<ds:datastoreItem xmlns:ds="http://schemas.openxmlformats.org/officeDocument/2006/customXml" ds:itemID="{1065CC3C-3C87-49DA-B645-F7D6D1890742}">
  <ds:schemaRefs>
    <ds:schemaRef ds:uri="http://schemas.microsoft.com/sharepoint/v3/contenttype/forms"/>
  </ds:schemaRefs>
</ds:datastoreItem>
</file>

<file path=customXml/itemProps4.xml><?xml version="1.0" encoding="utf-8"?>
<ds:datastoreItem xmlns:ds="http://schemas.openxmlformats.org/officeDocument/2006/customXml" ds:itemID="{94ED80A5-4E12-48CA-B287-9B6AF0746D99}">
  <ds:schemaRefs>
    <ds:schemaRef ds:uri="http://schemas.microsoft.com/office/2006/metadata/properties"/>
    <ds:schemaRef ds:uri="http://schemas.microsoft.com/office/infopath/2007/PartnerControls"/>
    <ds:schemaRef ds:uri="79d8c4dd-2099-4bf9-b336-9d1fc01038e2"/>
    <ds:schemaRef ds:uri="6183e68d-485a-4d27-9b2d-a3489d26fbb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6197</Words>
  <Characters>34089</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Pelletier Camille</dc:creator>
  <cp:keywords/>
  <dc:description/>
  <cp:lastModifiedBy>Attuel-Mendes Laurence</cp:lastModifiedBy>
  <cp:revision>13</cp:revision>
  <dcterms:created xsi:type="dcterms:W3CDTF">2026-03-06T09:18:00Z</dcterms:created>
  <dcterms:modified xsi:type="dcterms:W3CDTF">2026-05-20T15:29:00Z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0x010100217542991D8722479A2221F447B83609</vt:lpwstr>
  </property>
</Properties>
</file>